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53D37" w:themeColor="accent4" w:themeShade="7F"/>
  <w:body>
    <w:tbl>
      <w:tblPr>
        <w:tblStyle w:val="TableGrid"/>
        <w:tblW w:w="8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022"/>
        <w:gridCol w:w="191"/>
        <w:gridCol w:w="45"/>
        <w:gridCol w:w="14"/>
      </w:tblGrid>
      <w:tr w:rsidR="007E609E" w:rsidRPr="006F216D" w:rsidTr="00702BA6">
        <w:trPr>
          <w:gridAfter w:val="2"/>
          <w:wAfter w:w="59" w:type="dxa"/>
          <w:trHeight w:val="22"/>
        </w:trPr>
        <w:tc>
          <w:tcPr>
            <w:tcW w:w="8105" w:type="dxa"/>
            <w:gridSpan w:val="2"/>
            <w:tcMar>
              <w:bottom w:w="0" w:type="dxa"/>
            </w:tcMar>
            <w:vAlign w:val="center"/>
          </w:tcPr>
          <w:p w:rsidR="007E609E" w:rsidRDefault="00B2554F" w:rsidP="001773BB">
            <w:pPr>
              <w:pStyle w:val="ResumeBodyText"/>
              <w:tabs>
                <w:tab w:val="left" w:pos="5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302D3">
              <w:rPr>
                <w:b/>
                <w:sz w:val="24"/>
                <w:szCs w:val="24"/>
              </w:rPr>
              <w:t xml:space="preserve">  </w:t>
            </w:r>
            <w:r w:rsidR="006D030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715C6F" wp14:editId="50F3D1FC">
                  <wp:extent cx="5029200" cy="2828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_20150205_2345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02D3">
              <w:rPr>
                <w:b/>
                <w:sz w:val="24"/>
                <w:szCs w:val="24"/>
              </w:rPr>
              <w:t xml:space="preserve">            </w:t>
            </w:r>
            <w:r w:rsidR="006D0306">
              <w:rPr>
                <w:b/>
                <w:sz w:val="24"/>
                <w:szCs w:val="24"/>
              </w:rPr>
              <w:t xml:space="preserve">              </w:t>
            </w:r>
            <w:r w:rsidR="001302D3">
              <w:rPr>
                <w:b/>
                <w:sz w:val="24"/>
                <w:szCs w:val="24"/>
              </w:rPr>
              <w:t xml:space="preserve">                           ACHIRO OLOO SEDDY</w:t>
            </w:r>
          </w:p>
          <w:p w:rsidR="001302D3" w:rsidRPr="006F216D" w:rsidRDefault="001302D3" w:rsidP="001302D3">
            <w:pPr>
              <w:pStyle w:val="Resume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6D0306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[</w:t>
            </w:r>
            <w:r w:rsidR="008142D1">
              <w:rPr>
                <w:b/>
                <w:sz w:val="24"/>
                <w:szCs w:val="24"/>
              </w:rPr>
              <w:t>0705415448</w:t>
            </w:r>
            <w:r w:rsidR="006D0306">
              <w:rPr>
                <w:b/>
                <w:sz w:val="24"/>
                <w:szCs w:val="24"/>
              </w:rPr>
              <w:t>|achiruoloo@gmail.com]</w:t>
            </w:r>
          </w:p>
        </w:tc>
      </w:tr>
      <w:tr w:rsidR="007E609E" w:rsidRPr="006F216D" w:rsidTr="00702BA6">
        <w:trPr>
          <w:gridAfter w:val="1"/>
          <w:wAfter w:w="14" w:type="dxa"/>
          <w:trHeight w:val="607"/>
        </w:trPr>
        <w:tc>
          <w:tcPr>
            <w:tcW w:w="8150" w:type="dxa"/>
            <w:gridSpan w:val="3"/>
          </w:tcPr>
          <w:p w:rsidR="00ED255C" w:rsidRDefault="00536689">
            <w:pPr>
              <w:rPr>
                <w:sz w:val="24"/>
                <w:szCs w:val="24"/>
              </w:rPr>
            </w:pPr>
            <w:r w:rsidRPr="006F216D">
              <w:rPr>
                <w:sz w:val="24"/>
                <w:szCs w:val="24"/>
              </w:rPr>
              <w:t xml:space="preserve"> Date of Birth: 12</w:t>
            </w:r>
            <w:r w:rsidRPr="006F216D">
              <w:rPr>
                <w:sz w:val="24"/>
                <w:szCs w:val="24"/>
                <w:vertAlign w:val="superscript"/>
              </w:rPr>
              <w:t>TH</w:t>
            </w:r>
            <w:r w:rsidRPr="006F216D">
              <w:rPr>
                <w:sz w:val="24"/>
                <w:szCs w:val="24"/>
              </w:rPr>
              <w:t xml:space="preserve"> December, 1993.</w:t>
            </w:r>
          </w:p>
          <w:p w:rsidR="00536689" w:rsidRPr="006F216D" w:rsidRDefault="00536689">
            <w:pPr>
              <w:rPr>
                <w:sz w:val="24"/>
                <w:szCs w:val="24"/>
              </w:rPr>
            </w:pPr>
            <w:r w:rsidRPr="006F216D">
              <w:rPr>
                <w:sz w:val="24"/>
                <w:szCs w:val="24"/>
              </w:rPr>
              <w:t xml:space="preserve"> Nationality:    Kenyan.</w:t>
            </w:r>
          </w:p>
        </w:tc>
      </w:tr>
      <w:tr w:rsidR="007E609E" w:rsidRPr="006D0306" w:rsidTr="00702BA6">
        <w:trPr>
          <w:gridAfter w:val="1"/>
          <w:wAfter w:w="14" w:type="dxa"/>
          <w:trHeight w:val="16"/>
        </w:trPr>
        <w:tc>
          <w:tcPr>
            <w:tcW w:w="8150" w:type="dxa"/>
            <w:gridSpan w:val="3"/>
            <w:tcMar>
              <w:bottom w:w="0" w:type="dxa"/>
            </w:tcMar>
            <w:vAlign w:val="bottom"/>
          </w:tcPr>
          <w:p w:rsidR="007E609E" w:rsidRPr="006F216D" w:rsidRDefault="00C4552B">
            <w:pPr>
              <w:pStyle w:val="SectionHeading"/>
              <w:rPr>
                <w:b/>
                <w:sz w:val="24"/>
                <w:szCs w:val="24"/>
              </w:rPr>
            </w:pPr>
            <w:r w:rsidRPr="006F216D">
              <w:rPr>
                <w:b/>
                <w:sz w:val="24"/>
                <w:szCs w:val="24"/>
              </w:rPr>
              <w:t>PERSONAL STATEMENT</w:t>
            </w:r>
          </w:p>
        </w:tc>
      </w:tr>
      <w:tr w:rsidR="007E609E" w:rsidRPr="006F216D" w:rsidTr="00702BA6">
        <w:trPr>
          <w:gridAfter w:val="1"/>
          <w:wAfter w:w="14" w:type="dxa"/>
          <w:trHeight w:val="144"/>
        </w:trPr>
        <w:tc>
          <w:tcPr>
            <w:tcW w:w="8150" w:type="dxa"/>
            <w:gridSpan w:val="3"/>
            <w:tcMar>
              <w:bottom w:w="230" w:type="dxa"/>
            </w:tcMar>
          </w:tcPr>
          <w:p w:rsidR="007E609E" w:rsidRPr="006F216D" w:rsidRDefault="005A4AF6" w:rsidP="007B0EF9">
            <w:pPr>
              <w:pStyle w:val="ResumeBodyText"/>
              <w:rPr>
                <w:sz w:val="24"/>
                <w:szCs w:val="24"/>
              </w:rPr>
            </w:pPr>
            <w:r w:rsidRPr="006F216D">
              <w:rPr>
                <w:sz w:val="24"/>
                <w:szCs w:val="24"/>
              </w:rPr>
              <w:t xml:space="preserve">A </w:t>
            </w:r>
            <w:r w:rsidR="008A7B17" w:rsidRPr="006F216D">
              <w:rPr>
                <w:sz w:val="24"/>
                <w:szCs w:val="24"/>
              </w:rPr>
              <w:t>visionary,</w:t>
            </w:r>
            <w:r w:rsidRPr="006F216D">
              <w:rPr>
                <w:sz w:val="24"/>
                <w:szCs w:val="24"/>
              </w:rPr>
              <w:t xml:space="preserve"> </w:t>
            </w:r>
            <w:r w:rsidR="008A7B17" w:rsidRPr="006F216D">
              <w:rPr>
                <w:sz w:val="24"/>
                <w:szCs w:val="24"/>
              </w:rPr>
              <w:t>self-disciplined, excellent</w:t>
            </w:r>
            <w:r w:rsidR="00CA1772" w:rsidRPr="006F216D">
              <w:rPr>
                <w:sz w:val="24"/>
                <w:szCs w:val="24"/>
              </w:rPr>
              <w:t xml:space="preserve"> </w:t>
            </w:r>
            <w:r w:rsidR="001773BB">
              <w:rPr>
                <w:sz w:val="24"/>
                <w:szCs w:val="24"/>
              </w:rPr>
              <w:t>–</w:t>
            </w:r>
            <w:r w:rsidR="001773BB" w:rsidRPr="006F216D">
              <w:rPr>
                <w:sz w:val="24"/>
                <w:szCs w:val="24"/>
              </w:rPr>
              <w:t>driven</w:t>
            </w:r>
            <w:r w:rsidR="001773BB">
              <w:rPr>
                <w:sz w:val="24"/>
                <w:szCs w:val="24"/>
              </w:rPr>
              <w:t xml:space="preserve">, </w:t>
            </w:r>
            <w:r w:rsidR="00944A7D">
              <w:rPr>
                <w:sz w:val="24"/>
                <w:szCs w:val="24"/>
              </w:rPr>
              <w:t xml:space="preserve">passionate </w:t>
            </w:r>
            <w:r w:rsidR="00944A7D" w:rsidRPr="006F216D">
              <w:rPr>
                <w:sz w:val="24"/>
                <w:szCs w:val="24"/>
              </w:rPr>
              <w:t>and</w:t>
            </w:r>
            <w:r w:rsidR="004436E4">
              <w:rPr>
                <w:sz w:val="24"/>
                <w:szCs w:val="24"/>
              </w:rPr>
              <w:t xml:space="preserve"> adaptable professional in Actuarial Science</w:t>
            </w:r>
            <w:r w:rsidR="001302D3">
              <w:rPr>
                <w:sz w:val="24"/>
                <w:szCs w:val="24"/>
              </w:rPr>
              <w:t>. He</w:t>
            </w:r>
            <w:r w:rsidR="009C39DF" w:rsidRPr="006F216D">
              <w:rPr>
                <w:sz w:val="24"/>
                <w:szCs w:val="24"/>
              </w:rPr>
              <w:t xml:space="preserve"> has got experience and excellent track record in Financial Analysis</w:t>
            </w:r>
            <w:r w:rsidR="00574EAE" w:rsidRPr="006F216D">
              <w:rPr>
                <w:sz w:val="24"/>
                <w:szCs w:val="24"/>
              </w:rPr>
              <w:t>/Reconciliation, book</w:t>
            </w:r>
            <w:r w:rsidR="009C39DF" w:rsidRPr="006F216D">
              <w:rPr>
                <w:sz w:val="24"/>
                <w:szCs w:val="24"/>
              </w:rPr>
              <w:t xml:space="preserve"> </w:t>
            </w:r>
            <w:r w:rsidR="00574EAE" w:rsidRPr="006F216D">
              <w:rPr>
                <w:sz w:val="24"/>
                <w:szCs w:val="24"/>
              </w:rPr>
              <w:t xml:space="preserve">keeping, Financial </w:t>
            </w:r>
            <w:r w:rsidR="00CC6E98" w:rsidRPr="006F216D">
              <w:rPr>
                <w:sz w:val="24"/>
                <w:szCs w:val="24"/>
              </w:rPr>
              <w:t>Reporting, Financial</w:t>
            </w:r>
            <w:r w:rsidR="009C39DF" w:rsidRPr="006F216D">
              <w:rPr>
                <w:sz w:val="24"/>
                <w:szCs w:val="24"/>
              </w:rPr>
              <w:t xml:space="preserve"> </w:t>
            </w:r>
            <w:r w:rsidR="00574EAE" w:rsidRPr="006F216D">
              <w:rPr>
                <w:sz w:val="24"/>
                <w:szCs w:val="24"/>
              </w:rPr>
              <w:t>Accounting, Investment</w:t>
            </w:r>
            <w:r w:rsidR="009C39DF" w:rsidRPr="006F216D">
              <w:rPr>
                <w:sz w:val="24"/>
                <w:szCs w:val="24"/>
              </w:rPr>
              <w:t xml:space="preserve"> Management &amp; </w:t>
            </w:r>
            <w:proofErr w:type="spellStart"/>
            <w:r w:rsidR="009C39DF" w:rsidRPr="006F216D">
              <w:rPr>
                <w:sz w:val="24"/>
                <w:szCs w:val="24"/>
              </w:rPr>
              <w:t>Analysis,</w:t>
            </w:r>
            <w:r w:rsidR="00F00011" w:rsidRPr="006F216D">
              <w:rPr>
                <w:sz w:val="24"/>
                <w:szCs w:val="24"/>
              </w:rPr>
              <w:t>Research</w:t>
            </w:r>
            <w:r w:rsidR="00FD4BCB" w:rsidRPr="006F216D">
              <w:rPr>
                <w:sz w:val="24"/>
                <w:szCs w:val="24"/>
              </w:rPr>
              <w:t>,Data</w:t>
            </w:r>
            <w:proofErr w:type="spellEnd"/>
            <w:r w:rsidR="00FD4BCB" w:rsidRPr="006F216D">
              <w:rPr>
                <w:sz w:val="24"/>
                <w:szCs w:val="24"/>
              </w:rPr>
              <w:t xml:space="preserve"> </w:t>
            </w:r>
            <w:r w:rsidR="00574EAE" w:rsidRPr="006F216D">
              <w:rPr>
                <w:sz w:val="24"/>
                <w:szCs w:val="24"/>
              </w:rPr>
              <w:t>Collection, Entry</w:t>
            </w:r>
            <w:r w:rsidR="00FD4BCB" w:rsidRPr="006F216D">
              <w:rPr>
                <w:sz w:val="24"/>
                <w:szCs w:val="24"/>
              </w:rPr>
              <w:t xml:space="preserve"> &amp; Analysis</w:t>
            </w:r>
            <w:r w:rsidR="00F00011" w:rsidRPr="006F216D">
              <w:rPr>
                <w:sz w:val="24"/>
                <w:szCs w:val="24"/>
              </w:rPr>
              <w:t>,</w:t>
            </w:r>
            <w:r w:rsidR="00FD4BCB" w:rsidRPr="006F216D">
              <w:rPr>
                <w:sz w:val="24"/>
                <w:szCs w:val="24"/>
              </w:rPr>
              <w:t xml:space="preserve">  Modeling &amp; </w:t>
            </w:r>
            <w:r w:rsidR="00574EAE" w:rsidRPr="006F216D">
              <w:rPr>
                <w:sz w:val="24"/>
                <w:szCs w:val="24"/>
              </w:rPr>
              <w:t>Presentation, Risk</w:t>
            </w:r>
            <w:r w:rsidR="00FD4BCB" w:rsidRPr="006F216D">
              <w:rPr>
                <w:sz w:val="24"/>
                <w:szCs w:val="24"/>
              </w:rPr>
              <w:t xml:space="preserve"> </w:t>
            </w:r>
            <w:r w:rsidR="006B2878" w:rsidRPr="006F216D">
              <w:rPr>
                <w:sz w:val="24"/>
                <w:szCs w:val="24"/>
              </w:rPr>
              <w:t>Management,</w:t>
            </w:r>
            <w:r w:rsidR="006B2878">
              <w:rPr>
                <w:sz w:val="24"/>
                <w:szCs w:val="24"/>
              </w:rPr>
              <w:t xml:space="preserve"> proposals</w:t>
            </w:r>
            <w:r w:rsidR="001773BB">
              <w:rPr>
                <w:sz w:val="24"/>
                <w:szCs w:val="24"/>
              </w:rPr>
              <w:t>,</w:t>
            </w:r>
            <w:r w:rsidR="00931D22" w:rsidRPr="006F216D">
              <w:rPr>
                <w:sz w:val="24"/>
                <w:szCs w:val="24"/>
              </w:rPr>
              <w:t xml:space="preserve"> Credit</w:t>
            </w:r>
            <w:r w:rsidR="00FD4BCB" w:rsidRPr="006F216D">
              <w:rPr>
                <w:sz w:val="24"/>
                <w:szCs w:val="24"/>
              </w:rPr>
              <w:t xml:space="preserve"> Appraisal ,Insurance &amp; Re-</w:t>
            </w:r>
            <w:proofErr w:type="spellStart"/>
            <w:r w:rsidR="00FD4BCB" w:rsidRPr="006F216D">
              <w:rPr>
                <w:sz w:val="24"/>
                <w:szCs w:val="24"/>
              </w:rPr>
              <w:t>insurance,Auditing,</w:t>
            </w:r>
            <w:r w:rsidR="00CC6E98" w:rsidRPr="006F216D">
              <w:rPr>
                <w:sz w:val="24"/>
                <w:szCs w:val="24"/>
              </w:rPr>
              <w:t>Claims</w:t>
            </w:r>
            <w:proofErr w:type="spellEnd"/>
            <w:r w:rsidR="00CC6E98" w:rsidRPr="006F216D">
              <w:rPr>
                <w:sz w:val="24"/>
                <w:szCs w:val="24"/>
              </w:rPr>
              <w:t xml:space="preserve"> , Customer</w:t>
            </w:r>
            <w:r w:rsidR="00FD4BCB" w:rsidRPr="006F216D">
              <w:rPr>
                <w:sz w:val="24"/>
                <w:szCs w:val="24"/>
              </w:rPr>
              <w:t xml:space="preserve"> Service and Digital Marketing </w:t>
            </w:r>
            <w:r w:rsidR="004542EF" w:rsidRPr="006F216D">
              <w:rPr>
                <w:sz w:val="24"/>
                <w:szCs w:val="24"/>
              </w:rPr>
              <w:t xml:space="preserve"> </w:t>
            </w:r>
            <w:r w:rsidR="00FD4BCB" w:rsidRPr="006F216D">
              <w:rPr>
                <w:sz w:val="24"/>
                <w:szCs w:val="24"/>
              </w:rPr>
              <w:t>.</w:t>
            </w:r>
            <w:r w:rsidR="00CA1772" w:rsidRPr="006F216D">
              <w:rPr>
                <w:sz w:val="24"/>
                <w:szCs w:val="24"/>
              </w:rPr>
              <w:t>He treasures honesty</w:t>
            </w:r>
            <w:r w:rsidR="007B0EF9" w:rsidRPr="006F216D">
              <w:rPr>
                <w:sz w:val="24"/>
                <w:szCs w:val="24"/>
              </w:rPr>
              <w:t xml:space="preserve"> </w:t>
            </w:r>
            <w:r w:rsidR="00907E7D">
              <w:rPr>
                <w:sz w:val="24"/>
                <w:szCs w:val="24"/>
              </w:rPr>
              <w:t>,</w:t>
            </w:r>
            <w:r w:rsidR="007B0EF9" w:rsidRPr="006F216D">
              <w:rPr>
                <w:sz w:val="24"/>
                <w:szCs w:val="24"/>
              </w:rPr>
              <w:t xml:space="preserve">transparency  </w:t>
            </w:r>
            <w:r w:rsidR="00CA1772" w:rsidRPr="006F216D">
              <w:rPr>
                <w:sz w:val="24"/>
                <w:szCs w:val="24"/>
              </w:rPr>
              <w:t xml:space="preserve">, and accountability as his core </w:t>
            </w:r>
            <w:r w:rsidR="007B0EF9" w:rsidRPr="006F216D">
              <w:rPr>
                <w:sz w:val="24"/>
                <w:szCs w:val="24"/>
              </w:rPr>
              <w:t>values, with</w:t>
            </w:r>
            <w:r w:rsidR="00CA1772" w:rsidRPr="006F216D">
              <w:rPr>
                <w:sz w:val="24"/>
                <w:szCs w:val="24"/>
              </w:rPr>
              <w:t xml:space="preserve"> a central focus on </w:t>
            </w:r>
            <w:r w:rsidR="007B0EF9" w:rsidRPr="006F216D">
              <w:rPr>
                <w:sz w:val="24"/>
                <w:szCs w:val="24"/>
              </w:rPr>
              <w:t>result. His</w:t>
            </w:r>
            <w:r w:rsidR="008B6ADD" w:rsidRPr="006F216D">
              <w:rPr>
                <w:sz w:val="24"/>
                <w:szCs w:val="24"/>
              </w:rPr>
              <w:t xml:space="preserve"> attentio</w:t>
            </w:r>
            <w:r w:rsidR="007B0EF9" w:rsidRPr="006F216D">
              <w:rPr>
                <w:sz w:val="24"/>
                <w:szCs w:val="24"/>
              </w:rPr>
              <w:t>n to detail and excellent time m</w:t>
            </w:r>
            <w:r w:rsidR="008B6ADD" w:rsidRPr="006F216D">
              <w:rPr>
                <w:sz w:val="24"/>
                <w:szCs w:val="24"/>
              </w:rPr>
              <w:t xml:space="preserve">anagement skills means that every task is </w:t>
            </w:r>
            <w:r w:rsidR="00300F91" w:rsidRPr="006F216D">
              <w:rPr>
                <w:sz w:val="24"/>
                <w:szCs w:val="24"/>
              </w:rPr>
              <w:t>completed efficiently</w:t>
            </w:r>
            <w:r w:rsidR="00FD4BCB" w:rsidRPr="006F216D">
              <w:rPr>
                <w:sz w:val="24"/>
                <w:szCs w:val="24"/>
              </w:rPr>
              <w:t xml:space="preserve"> and to the highest possible </w:t>
            </w:r>
            <w:r w:rsidR="00574EAE" w:rsidRPr="006F216D">
              <w:rPr>
                <w:sz w:val="24"/>
                <w:szCs w:val="24"/>
              </w:rPr>
              <w:t>standard. He</w:t>
            </w:r>
            <w:r w:rsidR="00F00011" w:rsidRPr="006F216D">
              <w:rPr>
                <w:sz w:val="24"/>
                <w:szCs w:val="24"/>
              </w:rPr>
              <w:t xml:space="preserve"> has acquired exposure to work </w:t>
            </w:r>
            <w:r w:rsidR="00574EAE" w:rsidRPr="006F216D">
              <w:rPr>
                <w:sz w:val="24"/>
                <w:szCs w:val="24"/>
              </w:rPr>
              <w:t>ethics, policies</w:t>
            </w:r>
            <w:r w:rsidR="00F00011" w:rsidRPr="006F216D">
              <w:rPr>
                <w:sz w:val="24"/>
                <w:szCs w:val="24"/>
              </w:rPr>
              <w:t xml:space="preserve"> and procedures on quality </w:t>
            </w:r>
            <w:r w:rsidR="005F5091" w:rsidRPr="006F216D">
              <w:rPr>
                <w:sz w:val="24"/>
                <w:szCs w:val="24"/>
              </w:rPr>
              <w:t xml:space="preserve">management, </w:t>
            </w:r>
            <w:r w:rsidR="000B501D">
              <w:rPr>
                <w:sz w:val="24"/>
                <w:szCs w:val="24"/>
              </w:rPr>
              <w:t>in</w:t>
            </w:r>
            <w:r w:rsidR="00574EAE" w:rsidRPr="006F216D">
              <w:rPr>
                <w:sz w:val="24"/>
                <w:szCs w:val="24"/>
              </w:rPr>
              <w:t>terpersonal</w:t>
            </w:r>
            <w:r w:rsidR="00C06008" w:rsidRPr="006F216D">
              <w:rPr>
                <w:sz w:val="24"/>
                <w:szCs w:val="24"/>
              </w:rPr>
              <w:t xml:space="preserve"> </w:t>
            </w:r>
            <w:r w:rsidR="00574EAE" w:rsidRPr="006F216D">
              <w:rPr>
                <w:sz w:val="24"/>
                <w:szCs w:val="24"/>
              </w:rPr>
              <w:t>relationship, risk</w:t>
            </w:r>
            <w:r w:rsidR="00F00011" w:rsidRPr="006F216D">
              <w:rPr>
                <w:sz w:val="24"/>
                <w:szCs w:val="24"/>
              </w:rPr>
              <w:t xml:space="preserve"> </w:t>
            </w:r>
            <w:r w:rsidR="007B0EF9" w:rsidRPr="006F216D">
              <w:rPr>
                <w:sz w:val="24"/>
                <w:szCs w:val="24"/>
              </w:rPr>
              <w:t>control,</w:t>
            </w:r>
            <w:r w:rsidR="00F00011" w:rsidRPr="006F216D">
              <w:rPr>
                <w:sz w:val="24"/>
                <w:szCs w:val="24"/>
              </w:rPr>
              <w:t xml:space="preserve"> </w:t>
            </w:r>
            <w:r w:rsidR="00574EAE" w:rsidRPr="006F216D">
              <w:rPr>
                <w:sz w:val="24"/>
                <w:szCs w:val="24"/>
              </w:rPr>
              <w:t xml:space="preserve">uncertainties and </w:t>
            </w:r>
            <w:r w:rsidR="0022204D" w:rsidRPr="006F216D">
              <w:rPr>
                <w:sz w:val="24"/>
                <w:szCs w:val="24"/>
              </w:rPr>
              <w:t>Safety</w:t>
            </w:r>
            <w:r w:rsidR="004436E4">
              <w:rPr>
                <w:sz w:val="24"/>
                <w:szCs w:val="24"/>
              </w:rPr>
              <w:t xml:space="preserve">. </w:t>
            </w:r>
            <w:r w:rsidR="006B2878">
              <w:rPr>
                <w:sz w:val="24"/>
                <w:szCs w:val="24"/>
              </w:rPr>
              <w:t>He is</w:t>
            </w:r>
            <w:r w:rsidR="00975A76">
              <w:rPr>
                <w:sz w:val="24"/>
                <w:szCs w:val="24"/>
              </w:rPr>
              <w:t xml:space="preserve"> passiona</w:t>
            </w:r>
            <w:r w:rsidR="00245522">
              <w:rPr>
                <w:sz w:val="24"/>
                <w:szCs w:val="24"/>
              </w:rPr>
              <w:t>tely seeking</w:t>
            </w:r>
            <w:r w:rsidR="008142D1">
              <w:rPr>
                <w:sz w:val="24"/>
                <w:szCs w:val="24"/>
              </w:rPr>
              <w:t xml:space="preserve"> for an opportunity in a forward driven organization</w:t>
            </w:r>
            <w:r w:rsidR="00B21DDC">
              <w:rPr>
                <w:sz w:val="24"/>
                <w:szCs w:val="24"/>
              </w:rPr>
              <w:t xml:space="preserve"> in </w:t>
            </w:r>
            <w:r w:rsidR="00975A76">
              <w:rPr>
                <w:sz w:val="24"/>
                <w:szCs w:val="24"/>
              </w:rPr>
              <w:t xml:space="preserve">support </w:t>
            </w:r>
            <w:r w:rsidR="00B21DDC">
              <w:rPr>
                <w:sz w:val="24"/>
                <w:szCs w:val="24"/>
              </w:rPr>
              <w:t xml:space="preserve">to </w:t>
            </w:r>
            <w:r w:rsidR="00975A76">
              <w:rPr>
                <w:sz w:val="24"/>
                <w:szCs w:val="24"/>
              </w:rPr>
              <w:t>his continuous learning</w:t>
            </w:r>
            <w:r w:rsidR="00B21DDC">
              <w:rPr>
                <w:sz w:val="24"/>
                <w:szCs w:val="24"/>
              </w:rPr>
              <w:t xml:space="preserve"> and </w:t>
            </w:r>
            <w:proofErr w:type="gramStart"/>
            <w:r w:rsidR="00B21DDC">
              <w:rPr>
                <w:sz w:val="24"/>
                <w:szCs w:val="24"/>
              </w:rPr>
              <w:t>growth</w:t>
            </w:r>
            <w:r w:rsidR="00975A76">
              <w:rPr>
                <w:sz w:val="24"/>
                <w:szCs w:val="24"/>
              </w:rPr>
              <w:t xml:space="preserve"> ,working</w:t>
            </w:r>
            <w:proofErr w:type="gramEnd"/>
            <w:r w:rsidR="00975A76">
              <w:rPr>
                <w:sz w:val="24"/>
                <w:szCs w:val="24"/>
              </w:rPr>
              <w:t xml:space="preserve"> as part of a team or independently  to new challenges and additional responsibilities  with a focus on delivering quality service on a continuous  basis.</w:t>
            </w:r>
          </w:p>
        </w:tc>
      </w:tr>
      <w:tr w:rsidR="007E609E" w:rsidRPr="006F216D" w:rsidTr="00702BA6">
        <w:trPr>
          <w:gridAfter w:val="1"/>
          <w:wAfter w:w="14" w:type="dxa"/>
          <w:trHeight w:val="144"/>
        </w:trPr>
        <w:tc>
          <w:tcPr>
            <w:tcW w:w="8150" w:type="dxa"/>
            <w:gridSpan w:val="3"/>
            <w:tcMar>
              <w:bottom w:w="0" w:type="dxa"/>
            </w:tcMar>
            <w:vAlign w:val="bottom"/>
          </w:tcPr>
          <w:p w:rsidR="00ED255C" w:rsidRPr="006F216D" w:rsidRDefault="00300F91" w:rsidP="00BA3167">
            <w:pPr>
              <w:pStyle w:val="SectionHeading"/>
              <w:rPr>
                <w:b/>
                <w:sz w:val="24"/>
                <w:szCs w:val="24"/>
              </w:rPr>
            </w:pPr>
            <w:r w:rsidRPr="006F216D">
              <w:rPr>
                <w:b/>
                <w:sz w:val="24"/>
                <w:szCs w:val="24"/>
              </w:rPr>
              <w:t>WORK EXPERIENCE</w:t>
            </w:r>
            <w:r w:rsidR="00BA3167" w:rsidRPr="006F21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609E" w:rsidRPr="006F216D" w:rsidTr="00702BA6">
        <w:trPr>
          <w:trHeight w:val="22"/>
        </w:trPr>
        <w:tc>
          <w:tcPr>
            <w:tcW w:w="7914" w:type="dxa"/>
            <w:tcMar>
              <w:bottom w:w="29" w:type="dxa"/>
            </w:tcMar>
          </w:tcPr>
          <w:p w:rsidR="00813365" w:rsidRDefault="00702BA6" w:rsidP="00813365">
            <w:pPr>
              <w:pStyle w:val="Italics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May,2019-Present</w:t>
            </w:r>
            <w:r w:rsidR="00C03091">
              <w:rPr>
                <w:b/>
                <w:i w:val="0"/>
                <w:sz w:val="24"/>
                <w:szCs w:val="24"/>
              </w:rPr>
              <w:t xml:space="preserve"> :SEDENE WRITERS|CEO</w:t>
            </w:r>
          </w:p>
          <w:p w:rsidR="008142D1" w:rsidRDefault="00702BA6" w:rsidP="008142D1">
            <w:pPr>
              <w:pStyle w:val="Italics"/>
              <w:numPr>
                <w:ilvl w:val="0"/>
                <w:numId w:val="26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Delegated duties and responsibilities to Staff Members.</w:t>
            </w:r>
          </w:p>
          <w:p w:rsidR="009172A8" w:rsidRDefault="00702BA6" w:rsidP="008142D1">
            <w:pPr>
              <w:pStyle w:val="Italics"/>
              <w:numPr>
                <w:ilvl w:val="0"/>
                <w:numId w:val="26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Making major decisions on behalf of the company.</w:t>
            </w:r>
          </w:p>
          <w:p w:rsidR="009172A8" w:rsidRDefault="00702BA6" w:rsidP="008142D1">
            <w:pPr>
              <w:pStyle w:val="Italics"/>
              <w:numPr>
                <w:ilvl w:val="0"/>
                <w:numId w:val="26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Assessed and </w:t>
            </w:r>
            <w:proofErr w:type="gramStart"/>
            <w:r>
              <w:rPr>
                <w:i w:val="0"/>
                <w:sz w:val="24"/>
                <w:szCs w:val="24"/>
              </w:rPr>
              <w:t>approved  payroll</w:t>
            </w:r>
            <w:proofErr w:type="gramEnd"/>
            <w:r>
              <w:rPr>
                <w:i w:val="0"/>
                <w:sz w:val="24"/>
                <w:szCs w:val="24"/>
              </w:rPr>
              <w:t>.</w:t>
            </w:r>
          </w:p>
          <w:p w:rsidR="008F0A42" w:rsidRPr="002D5F59" w:rsidRDefault="00702BA6" w:rsidP="008F0A42">
            <w:pPr>
              <w:pStyle w:val="Italics"/>
              <w:numPr>
                <w:ilvl w:val="0"/>
                <w:numId w:val="26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Supervised the daily operation of the organization.</w:t>
            </w:r>
          </w:p>
          <w:p w:rsidR="008F0A42" w:rsidRPr="00702BA6" w:rsidRDefault="00702BA6" w:rsidP="00702BA6">
            <w:pPr>
              <w:pStyle w:val="Italics"/>
              <w:numPr>
                <w:ilvl w:val="0"/>
                <w:numId w:val="27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Implemented strategies and techniques for the company </w:t>
            </w:r>
            <w:proofErr w:type="spellStart"/>
            <w:r>
              <w:rPr>
                <w:i w:val="0"/>
                <w:sz w:val="24"/>
                <w:szCs w:val="24"/>
              </w:rPr>
              <w:t>e.g</w:t>
            </w:r>
            <w:proofErr w:type="spellEnd"/>
            <w:r>
              <w:rPr>
                <w:i w:val="0"/>
                <w:sz w:val="24"/>
                <w:szCs w:val="24"/>
              </w:rPr>
              <w:t xml:space="preserve"> marketing, sales and administration.</w:t>
            </w:r>
          </w:p>
          <w:p w:rsidR="008F0A42" w:rsidRDefault="008F0A42">
            <w:pPr>
              <w:pStyle w:val="Italics"/>
              <w:rPr>
                <w:b/>
                <w:i w:val="0"/>
                <w:sz w:val="24"/>
                <w:szCs w:val="24"/>
              </w:rPr>
            </w:pPr>
          </w:p>
          <w:p w:rsidR="008F0A42" w:rsidRDefault="008F0A42">
            <w:pPr>
              <w:pStyle w:val="Italics"/>
              <w:rPr>
                <w:b/>
                <w:i w:val="0"/>
                <w:sz w:val="24"/>
                <w:szCs w:val="24"/>
              </w:rPr>
            </w:pPr>
          </w:p>
          <w:p w:rsidR="00ED255C" w:rsidRDefault="00D73EE0">
            <w:pPr>
              <w:pStyle w:val="Italics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January</w:t>
            </w:r>
            <w:r w:rsidR="00975A76">
              <w:rPr>
                <w:b/>
                <w:i w:val="0"/>
                <w:sz w:val="24"/>
                <w:szCs w:val="24"/>
              </w:rPr>
              <w:t>,</w:t>
            </w:r>
            <w:r w:rsidR="00D3508D">
              <w:rPr>
                <w:b/>
                <w:i w:val="0"/>
                <w:sz w:val="24"/>
                <w:szCs w:val="24"/>
              </w:rPr>
              <w:t>2018</w:t>
            </w:r>
            <w:r w:rsidR="00702BA6">
              <w:rPr>
                <w:b/>
                <w:i w:val="0"/>
                <w:sz w:val="24"/>
                <w:szCs w:val="24"/>
              </w:rPr>
              <w:t>-February,2019</w:t>
            </w:r>
            <w:r w:rsidR="007E7919">
              <w:rPr>
                <w:b/>
                <w:i w:val="0"/>
                <w:sz w:val="24"/>
                <w:szCs w:val="24"/>
              </w:rPr>
              <w:t>|Platinu</w:t>
            </w:r>
            <w:bookmarkStart w:id="0" w:name="_GoBack"/>
            <w:bookmarkEnd w:id="0"/>
            <w:r w:rsidR="007E7919">
              <w:rPr>
                <w:b/>
                <w:i w:val="0"/>
                <w:sz w:val="24"/>
                <w:szCs w:val="24"/>
              </w:rPr>
              <w:t xml:space="preserve">m Credit </w:t>
            </w:r>
            <w:proofErr w:type="spellStart"/>
            <w:r w:rsidR="007E7919">
              <w:rPr>
                <w:b/>
                <w:i w:val="0"/>
                <w:sz w:val="24"/>
                <w:szCs w:val="24"/>
              </w:rPr>
              <w:t>Ltd|</w:t>
            </w:r>
            <w:r w:rsidR="00C61F7B">
              <w:rPr>
                <w:b/>
                <w:i w:val="0"/>
                <w:sz w:val="24"/>
                <w:szCs w:val="24"/>
              </w:rPr>
              <w:t>Sales</w:t>
            </w:r>
            <w:proofErr w:type="spellEnd"/>
            <w:r w:rsidR="00C61F7B">
              <w:rPr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C61F7B">
              <w:rPr>
                <w:b/>
                <w:i w:val="0"/>
                <w:sz w:val="24"/>
                <w:szCs w:val="24"/>
              </w:rPr>
              <w:t>Excecutive</w:t>
            </w:r>
            <w:proofErr w:type="spellEnd"/>
            <w:r w:rsidR="00C61F7B">
              <w:rPr>
                <w:b/>
                <w:i w:val="0"/>
                <w:sz w:val="24"/>
                <w:szCs w:val="24"/>
              </w:rPr>
              <w:t xml:space="preserve"> (</w:t>
            </w:r>
            <w:proofErr w:type="spellStart"/>
            <w:r w:rsidR="00C61F7B">
              <w:rPr>
                <w:b/>
                <w:i w:val="0"/>
                <w:sz w:val="24"/>
                <w:szCs w:val="24"/>
              </w:rPr>
              <w:t>Dagorretti</w:t>
            </w:r>
            <w:proofErr w:type="spellEnd"/>
            <w:r w:rsidR="00C61F7B">
              <w:rPr>
                <w:b/>
                <w:i w:val="0"/>
                <w:sz w:val="24"/>
                <w:szCs w:val="24"/>
              </w:rPr>
              <w:t xml:space="preserve"> Branch)</w:t>
            </w:r>
          </w:p>
          <w:p w:rsidR="00ED255C" w:rsidRDefault="00ED255C">
            <w:pPr>
              <w:pStyle w:val="Italics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Duties and Accomplishments.</w:t>
            </w:r>
          </w:p>
          <w:p w:rsidR="00ED255C" w:rsidRDefault="00F31E4B" w:rsidP="00ED255C">
            <w:pPr>
              <w:pStyle w:val="Italics"/>
              <w:numPr>
                <w:ilvl w:val="0"/>
                <w:numId w:val="2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Promoted brand awareness through direct </w:t>
            </w:r>
            <w:proofErr w:type="spellStart"/>
            <w:r>
              <w:rPr>
                <w:i w:val="0"/>
                <w:sz w:val="24"/>
                <w:szCs w:val="24"/>
              </w:rPr>
              <w:t>selling,activation,fliers</w:t>
            </w:r>
            <w:proofErr w:type="spellEnd"/>
            <w:r>
              <w:rPr>
                <w:i w:val="0"/>
                <w:sz w:val="24"/>
                <w:szCs w:val="24"/>
              </w:rPr>
              <w:t xml:space="preserve"> and digital marketing(web and social media)</w:t>
            </w:r>
          </w:p>
          <w:p w:rsidR="00ED255C" w:rsidRDefault="00ED255C" w:rsidP="00ED255C">
            <w:pPr>
              <w:pStyle w:val="Italics"/>
              <w:numPr>
                <w:ilvl w:val="0"/>
                <w:numId w:val="2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Advised </w:t>
            </w:r>
            <w:r w:rsidR="00F31E4B">
              <w:rPr>
                <w:i w:val="0"/>
                <w:sz w:val="24"/>
                <w:szCs w:val="24"/>
              </w:rPr>
              <w:t xml:space="preserve">clients on the appropriate products </w:t>
            </w:r>
            <w:r w:rsidR="0086180B">
              <w:rPr>
                <w:i w:val="0"/>
                <w:sz w:val="24"/>
                <w:szCs w:val="24"/>
              </w:rPr>
              <w:t xml:space="preserve">and credit amount </w:t>
            </w:r>
            <w:r w:rsidR="00F31E4B">
              <w:rPr>
                <w:i w:val="0"/>
                <w:sz w:val="24"/>
                <w:szCs w:val="24"/>
              </w:rPr>
              <w:t xml:space="preserve">offered by the company </w:t>
            </w:r>
            <w:r w:rsidR="005C47F5">
              <w:rPr>
                <w:i w:val="0"/>
                <w:sz w:val="24"/>
                <w:szCs w:val="24"/>
              </w:rPr>
              <w:t>i.e.</w:t>
            </w:r>
            <w:r w:rsidR="00F31E4B">
              <w:rPr>
                <w:i w:val="0"/>
                <w:sz w:val="24"/>
                <w:szCs w:val="24"/>
              </w:rPr>
              <w:t xml:space="preserve"> logbook loans</w:t>
            </w:r>
            <w:r w:rsidR="002A7A5E">
              <w:rPr>
                <w:i w:val="0"/>
                <w:sz w:val="24"/>
                <w:szCs w:val="24"/>
              </w:rPr>
              <w:t>, pay slip</w:t>
            </w:r>
            <w:r w:rsidR="00F31E4B">
              <w:rPr>
                <w:i w:val="0"/>
                <w:sz w:val="24"/>
                <w:szCs w:val="24"/>
              </w:rPr>
              <w:t xml:space="preserve"> loans and title deeds.</w:t>
            </w:r>
          </w:p>
          <w:p w:rsidR="00975A76" w:rsidRDefault="00975A76" w:rsidP="00ED255C">
            <w:pPr>
              <w:pStyle w:val="Italics"/>
              <w:numPr>
                <w:ilvl w:val="0"/>
                <w:numId w:val="2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Offered loans to civil </w:t>
            </w:r>
            <w:r w:rsidR="005C47F5">
              <w:rPr>
                <w:i w:val="0"/>
                <w:sz w:val="24"/>
                <w:szCs w:val="24"/>
              </w:rPr>
              <w:t>servants, bankers</w:t>
            </w:r>
            <w:r>
              <w:rPr>
                <w:i w:val="0"/>
                <w:sz w:val="24"/>
                <w:szCs w:val="24"/>
              </w:rPr>
              <w:t xml:space="preserve"> ,landlords and vehicles</w:t>
            </w:r>
          </w:p>
          <w:p w:rsidR="00975A76" w:rsidRDefault="00975A76" w:rsidP="00ED255C">
            <w:pPr>
              <w:pStyle w:val="Italics"/>
              <w:numPr>
                <w:ilvl w:val="0"/>
                <w:numId w:val="2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Verified and validated </w:t>
            </w:r>
            <w:proofErr w:type="spellStart"/>
            <w:r>
              <w:rPr>
                <w:i w:val="0"/>
                <w:sz w:val="24"/>
                <w:szCs w:val="24"/>
              </w:rPr>
              <w:t>cheques</w:t>
            </w:r>
            <w:proofErr w:type="spellEnd"/>
            <w:r>
              <w:rPr>
                <w:i w:val="0"/>
                <w:sz w:val="24"/>
                <w:szCs w:val="24"/>
              </w:rPr>
              <w:t xml:space="preserve"> before lending.</w:t>
            </w:r>
          </w:p>
          <w:p w:rsidR="00F31E4B" w:rsidRDefault="0086180B" w:rsidP="00ED255C">
            <w:pPr>
              <w:pStyle w:val="Italics"/>
              <w:numPr>
                <w:ilvl w:val="0"/>
                <w:numId w:val="2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Analyzed</w:t>
            </w:r>
            <w:r w:rsidR="008A7B17">
              <w:rPr>
                <w:i w:val="0"/>
                <w:sz w:val="24"/>
                <w:szCs w:val="24"/>
              </w:rPr>
              <w:t xml:space="preserve"> and processed</w:t>
            </w:r>
            <w:r w:rsidR="00F31E4B">
              <w:rPr>
                <w:i w:val="0"/>
                <w:sz w:val="24"/>
                <w:szCs w:val="24"/>
              </w:rPr>
              <w:t xml:space="preserve"> the </w:t>
            </w:r>
            <w:proofErr w:type="gramStart"/>
            <w:r w:rsidR="00F31E4B">
              <w:rPr>
                <w:i w:val="0"/>
                <w:sz w:val="24"/>
                <w:szCs w:val="24"/>
              </w:rPr>
              <w:t>clients</w:t>
            </w:r>
            <w:proofErr w:type="gramEnd"/>
            <w:r w:rsidR="00F31E4B">
              <w:rPr>
                <w:i w:val="0"/>
                <w:sz w:val="24"/>
                <w:szCs w:val="24"/>
              </w:rPr>
              <w:t xml:space="preserve"> documents</w:t>
            </w:r>
            <w:r w:rsidR="008A7B17">
              <w:rPr>
                <w:i w:val="0"/>
                <w:sz w:val="24"/>
                <w:szCs w:val="24"/>
              </w:rPr>
              <w:t>/information prior</w:t>
            </w:r>
            <w:r w:rsidR="00F31E4B">
              <w:rPr>
                <w:i w:val="0"/>
                <w:sz w:val="24"/>
                <w:szCs w:val="24"/>
              </w:rPr>
              <w:t xml:space="preserve"> to lending </w:t>
            </w:r>
            <w:r w:rsidR="005C47F5">
              <w:rPr>
                <w:i w:val="0"/>
                <w:sz w:val="24"/>
                <w:szCs w:val="24"/>
              </w:rPr>
              <w:t>i.e.</w:t>
            </w:r>
            <w:r w:rsidR="00F31E4B">
              <w:rPr>
                <w:i w:val="0"/>
                <w:sz w:val="24"/>
                <w:szCs w:val="24"/>
              </w:rPr>
              <w:t xml:space="preserve"> </w:t>
            </w:r>
            <w:r w:rsidR="0022204D">
              <w:rPr>
                <w:i w:val="0"/>
                <w:sz w:val="24"/>
                <w:szCs w:val="24"/>
              </w:rPr>
              <w:t xml:space="preserve">online </w:t>
            </w:r>
            <w:r w:rsidR="00F31E4B">
              <w:rPr>
                <w:i w:val="0"/>
                <w:sz w:val="24"/>
                <w:szCs w:val="24"/>
              </w:rPr>
              <w:t xml:space="preserve">vehicle </w:t>
            </w:r>
            <w:r w:rsidR="008A7B17">
              <w:rPr>
                <w:i w:val="0"/>
                <w:sz w:val="24"/>
                <w:szCs w:val="24"/>
              </w:rPr>
              <w:t xml:space="preserve">search, vehicle </w:t>
            </w:r>
            <w:r w:rsidR="00F31E4B">
              <w:rPr>
                <w:i w:val="0"/>
                <w:sz w:val="24"/>
                <w:szCs w:val="24"/>
              </w:rPr>
              <w:t>ownership transfer through NTSA</w:t>
            </w:r>
            <w:r>
              <w:rPr>
                <w:i w:val="0"/>
                <w:sz w:val="24"/>
                <w:szCs w:val="24"/>
              </w:rPr>
              <w:t>, account verification</w:t>
            </w:r>
            <w:r w:rsidR="007E7919">
              <w:rPr>
                <w:i w:val="0"/>
                <w:sz w:val="24"/>
                <w:szCs w:val="24"/>
              </w:rPr>
              <w:t>, insurance</w:t>
            </w:r>
            <w:r>
              <w:rPr>
                <w:i w:val="0"/>
                <w:sz w:val="24"/>
                <w:szCs w:val="24"/>
              </w:rPr>
              <w:t xml:space="preserve"> cover, vehicle valuation and </w:t>
            </w:r>
            <w:r w:rsidR="008A7B17">
              <w:rPr>
                <w:i w:val="0"/>
                <w:sz w:val="24"/>
                <w:szCs w:val="24"/>
              </w:rPr>
              <w:t>assessment, tracking</w:t>
            </w:r>
            <w:r>
              <w:rPr>
                <w:i w:val="0"/>
                <w:sz w:val="24"/>
                <w:szCs w:val="24"/>
              </w:rPr>
              <w:t xml:space="preserve"> installation.</w:t>
            </w:r>
          </w:p>
          <w:p w:rsidR="007E7919" w:rsidRDefault="007E7919" w:rsidP="00ED255C">
            <w:pPr>
              <w:pStyle w:val="Italics"/>
              <w:numPr>
                <w:ilvl w:val="0"/>
                <w:numId w:val="2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Ensured credit security through effective verification of documents </w:t>
            </w:r>
            <w:r w:rsidR="005C47F5">
              <w:rPr>
                <w:i w:val="0"/>
                <w:sz w:val="24"/>
                <w:szCs w:val="24"/>
              </w:rPr>
              <w:t>i.e.</w:t>
            </w:r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cheque</w:t>
            </w:r>
            <w:proofErr w:type="spellEnd"/>
            <w:r>
              <w:rPr>
                <w:i w:val="0"/>
                <w:sz w:val="24"/>
                <w:szCs w:val="24"/>
              </w:rPr>
              <w:t xml:space="preserve"> books, bank statements, Certificate of incorporation, appointment letter, logbooks transfer, joint vehicle ownership accounts, vehicle track installation, id, passport, and comprehensive insurance cover, vehicle year of registration, assessment and valuation.</w:t>
            </w:r>
          </w:p>
          <w:p w:rsidR="00F31E4B" w:rsidRDefault="00F31E4B" w:rsidP="00ED255C">
            <w:pPr>
              <w:pStyle w:val="Italics"/>
              <w:numPr>
                <w:ilvl w:val="0"/>
                <w:numId w:val="2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Appraised the </w:t>
            </w:r>
            <w:r w:rsidR="0086180B">
              <w:rPr>
                <w:i w:val="0"/>
                <w:sz w:val="24"/>
                <w:szCs w:val="24"/>
              </w:rPr>
              <w:t xml:space="preserve">clients’ accounts and </w:t>
            </w:r>
            <w:r w:rsidR="0022204D">
              <w:rPr>
                <w:i w:val="0"/>
                <w:sz w:val="24"/>
                <w:szCs w:val="24"/>
              </w:rPr>
              <w:t>abilities.</w:t>
            </w:r>
          </w:p>
          <w:p w:rsidR="00F31E4B" w:rsidRPr="00ED255C" w:rsidRDefault="0086180B" w:rsidP="00ED255C">
            <w:pPr>
              <w:pStyle w:val="Italics"/>
              <w:numPr>
                <w:ilvl w:val="0"/>
                <w:numId w:val="2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Generated</w:t>
            </w:r>
            <w:r w:rsidR="00F31E4B">
              <w:rPr>
                <w:i w:val="0"/>
                <w:sz w:val="24"/>
                <w:szCs w:val="24"/>
              </w:rPr>
              <w:t xml:space="preserve"> a market force report on a </w:t>
            </w:r>
            <w:r>
              <w:rPr>
                <w:i w:val="0"/>
                <w:sz w:val="24"/>
                <w:szCs w:val="24"/>
              </w:rPr>
              <w:t>weekly basis</w:t>
            </w:r>
            <w:r w:rsidR="00F31E4B">
              <w:rPr>
                <w:i w:val="0"/>
                <w:sz w:val="24"/>
                <w:szCs w:val="24"/>
              </w:rPr>
              <w:t>.</w:t>
            </w:r>
          </w:p>
          <w:p w:rsidR="00171B40" w:rsidRPr="006F216D" w:rsidRDefault="00ED255C">
            <w:pPr>
              <w:pStyle w:val="Italics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June</w:t>
            </w:r>
            <w:proofErr w:type="gramStart"/>
            <w:r w:rsidR="00D73EE0">
              <w:rPr>
                <w:b/>
                <w:i w:val="0"/>
                <w:sz w:val="24"/>
                <w:szCs w:val="24"/>
              </w:rPr>
              <w:t>,2016</w:t>
            </w:r>
            <w:proofErr w:type="gramEnd"/>
            <w:r w:rsidR="00D73EE0">
              <w:rPr>
                <w:b/>
                <w:i w:val="0"/>
                <w:sz w:val="24"/>
                <w:szCs w:val="24"/>
              </w:rPr>
              <w:t>-November,2017|Fortitude Sacco</w:t>
            </w:r>
            <w:r w:rsidR="002A7A5E">
              <w:rPr>
                <w:b/>
                <w:i w:val="0"/>
                <w:sz w:val="24"/>
                <w:szCs w:val="24"/>
              </w:rPr>
              <w:t xml:space="preserve">| Credit and Risk </w:t>
            </w:r>
            <w:r w:rsidR="00CA30CB">
              <w:rPr>
                <w:b/>
                <w:i w:val="0"/>
                <w:sz w:val="24"/>
                <w:szCs w:val="24"/>
              </w:rPr>
              <w:t>Analyst: Internship</w:t>
            </w:r>
            <w:r w:rsidR="002A7A5E">
              <w:rPr>
                <w:b/>
                <w:i w:val="0"/>
                <w:sz w:val="24"/>
                <w:szCs w:val="24"/>
              </w:rPr>
              <w:t>.</w:t>
            </w:r>
          </w:p>
          <w:p w:rsidR="000D4FB2" w:rsidRPr="006F216D" w:rsidRDefault="00A54E18" w:rsidP="00B053AC">
            <w:pPr>
              <w:pStyle w:val="Italics"/>
              <w:rPr>
                <w:b/>
                <w:i w:val="0"/>
                <w:sz w:val="24"/>
                <w:szCs w:val="24"/>
              </w:rPr>
            </w:pPr>
            <w:r w:rsidRPr="006F216D">
              <w:rPr>
                <w:b/>
                <w:i w:val="0"/>
                <w:sz w:val="24"/>
                <w:szCs w:val="24"/>
              </w:rPr>
              <w:t>Responsibilities and Accomplishments:</w:t>
            </w:r>
          </w:p>
          <w:p w:rsidR="00EB6A18" w:rsidRPr="006F216D" w:rsidRDefault="00EB6A18" w:rsidP="000D4FB2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Determined the probabilities of default </w:t>
            </w:r>
            <w:r w:rsidR="00500172" w:rsidRPr="006F216D">
              <w:rPr>
                <w:i w:val="0"/>
                <w:sz w:val="24"/>
                <w:szCs w:val="24"/>
              </w:rPr>
              <w:t xml:space="preserve">to the society by clients </w:t>
            </w:r>
            <w:r w:rsidR="007B0EF9" w:rsidRPr="006F216D">
              <w:rPr>
                <w:i w:val="0"/>
                <w:sz w:val="24"/>
                <w:szCs w:val="24"/>
              </w:rPr>
              <w:t>before lending</w:t>
            </w:r>
            <w:r w:rsidR="00B80D33" w:rsidRPr="006F216D">
              <w:rPr>
                <w:i w:val="0"/>
                <w:sz w:val="24"/>
                <w:szCs w:val="24"/>
              </w:rPr>
              <w:t>.</w:t>
            </w:r>
          </w:p>
          <w:p w:rsidR="00B053AC" w:rsidRPr="006F216D" w:rsidRDefault="00882737" w:rsidP="000D4FB2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Modeled, evaluated</w:t>
            </w:r>
            <w:r w:rsidR="00B053AC" w:rsidRPr="006F216D">
              <w:rPr>
                <w:i w:val="0"/>
                <w:sz w:val="24"/>
                <w:szCs w:val="24"/>
              </w:rPr>
              <w:t xml:space="preserve"> and presented financial reports on a monthly basis.</w:t>
            </w:r>
          </w:p>
          <w:p w:rsidR="00B053AC" w:rsidRPr="006F216D" w:rsidRDefault="00B053AC" w:rsidP="000D4FB2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Recommended for the regulation of products’ lending rate that increased the borrowing rate and the general revenue by 15%.</w:t>
            </w:r>
          </w:p>
          <w:p w:rsidR="00B053AC" w:rsidRPr="006F216D" w:rsidRDefault="00B053AC" w:rsidP="000D4FB2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Intr</w:t>
            </w:r>
            <w:r w:rsidR="00882737" w:rsidRPr="006F216D">
              <w:rPr>
                <w:i w:val="0"/>
                <w:sz w:val="24"/>
                <w:szCs w:val="24"/>
              </w:rPr>
              <w:t>o</w:t>
            </w:r>
            <w:r w:rsidRPr="006F216D">
              <w:rPr>
                <w:i w:val="0"/>
                <w:sz w:val="24"/>
                <w:szCs w:val="24"/>
              </w:rPr>
              <w:t>duced bench marking techniques</w:t>
            </w:r>
            <w:r w:rsidR="00882737" w:rsidRPr="006F216D">
              <w:rPr>
                <w:i w:val="0"/>
                <w:sz w:val="24"/>
                <w:szCs w:val="24"/>
              </w:rPr>
              <w:t xml:space="preserve"> that enhanced efficient operation and the overall performance among </w:t>
            </w:r>
            <w:r w:rsidR="007B0EF9" w:rsidRPr="006F216D">
              <w:rPr>
                <w:i w:val="0"/>
                <w:sz w:val="24"/>
                <w:szCs w:val="24"/>
              </w:rPr>
              <w:t>the staff</w:t>
            </w:r>
            <w:r w:rsidR="00882737" w:rsidRPr="006F216D">
              <w:rPr>
                <w:i w:val="0"/>
                <w:sz w:val="24"/>
                <w:szCs w:val="24"/>
              </w:rPr>
              <w:t>.</w:t>
            </w:r>
          </w:p>
          <w:p w:rsidR="00882737" w:rsidRPr="006F216D" w:rsidRDefault="00882737" w:rsidP="000D4FB2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Processed statutory deductions reports and remit finance for payouts </w:t>
            </w:r>
            <w:r w:rsidR="007B0EF9" w:rsidRPr="006F216D">
              <w:rPr>
                <w:i w:val="0"/>
                <w:sz w:val="24"/>
                <w:szCs w:val="24"/>
              </w:rPr>
              <w:t>i.e.</w:t>
            </w:r>
            <w:r w:rsidRPr="006F216D">
              <w:rPr>
                <w:i w:val="0"/>
                <w:sz w:val="24"/>
                <w:szCs w:val="24"/>
              </w:rPr>
              <w:t xml:space="preserve"> tax</w:t>
            </w:r>
            <w:r w:rsidR="007B0EF9" w:rsidRPr="006F216D">
              <w:rPr>
                <w:i w:val="0"/>
                <w:sz w:val="24"/>
                <w:szCs w:val="24"/>
              </w:rPr>
              <w:t>, pension, NSSF</w:t>
            </w:r>
            <w:r w:rsidRPr="006F216D">
              <w:rPr>
                <w:i w:val="0"/>
                <w:sz w:val="24"/>
                <w:szCs w:val="24"/>
              </w:rPr>
              <w:t>.</w:t>
            </w:r>
          </w:p>
          <w:p w:rsidR="00EB6A18" w:rsidRPr="006F216D" w:rsidRDefault="00EB6A18" w:rsidP="00882737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Appraised </w:t>
            </w:r>
            <w:r w:rsidR="00B80D33" w:rsidRPr="006F216D">
              <w:rPr>
                <w:i w:val="0"/>
                <w:sz w:val="24"/>
                <w:szCs w:val="24"/>
              </w:rPr>
              <w:t xml:space="preserve">clients’ accounts </w:t>
            </w:r>
            <w:r w:rsidR="00536689" w:rsidRPr="006F216D">
              <w:rPr>
                <w:i w:val="0"/>
                <w:sz w:val="24"/>
                <w:szCs w:val="24"/>
              </w:rPr>
              <w:t>for credit worthiness.</w:t>
            </w:r>
          </w:p>
          <w:p w:rsidR="00172A1A" w:rsidRPr="006F216D" w:rsidRDefault="00172A1A" w:rsidP="000D4FB2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Ap</w:t>
            </w:r>
            <w:r w:rsidR="00536689" w:rsidRPr="006F216D">
              <w:rPr>
                <w:i w:val="0"/>
                <w:sz w:val="24"/>
                <w:szCs w:val="24"/>
              </w:rPr>
              <w:t>pr</w:t>
            </w:r>
            <w:r w:rsidR="00B80D33" w:rsidRPr="006F216D">
              <w:rPr>
                <w:i w:val="0"/>
                <w:sz w:val="24"/>
                <w:szCs w:val="24"/>
              </w:rPr>
              <w:t xml:space="preserve">aised the general performance and the </w:t>
            </w:r>
            <w:r w:rsidR="00536689" w:rsidRPr="006F216D">
              <w:rPr>
                <w:i w:val="0"/>
                <w:sz w:val="24"/>
                <w:szCs w:val="24"/>
              </w:rPr>
              <w:t xml:space="preserve"> </w:t>
            </w:r>
            <w:r w:rsidRPr="006F216D">
              <w:rPr>
                <w:i w:val="0"/>
                <w:sz w:val="24"/>
                <w:szCs w:val="24"/>
              </w:rPr>
              <w:t xml:space="preserve"> key performance indicators to the established goals.</w:t>
            </w:r>
          </w:p>
          <w:p w:rsidR="00CF2684" w:rsidRDefault="00172A1A" w:rsidP="002C0605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Provided bulk cash support with a 100% accurac</w:t>
            </w:r>
            <w:r w:rsidR="002C0605" w:rsidRPr="006F216D">
              <w:rPr>
                <w:i w:val="0"/>
                <w:sz w:val="24"/>
                <w:szCs w:val="24"/>
              </w:rPr>
              <w:t>y.</w:t>
            </w:r>
          </w:p>
          <w:p w:rsidR="0022204D" w:rsidRDefault="0022204D" w:rsidP="002C0605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Updated books of accounts on a regular basis.</w:t>
            </w:r>
          </w:p>
          <w:p w:rsidR="00400A72" w:rsidRPr="0022204D" w:rsidRDefault="0022204D" w:rsidP="0022204D">
            <w:pPr>
              <w:pStyle w:val="Italics"/>
              <w:numPr>
                <w:ilvl w:val="0"/>
                <w:numId w:val="13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Maintained timely payouts of salaries to </w:t>
            </w:r>
            <w:proofErr w:type="gramStart"/>
            <w:r>
              <w:rPr>
                <w:i w:val="0"/>
                <w:sz w:val="24"/>
                <w:szCs w:val="24"/>
              </w:rPr>
              <w:t>memb</w:t>
            </w:r>
            <w:r w:rsidR="009172A8">
              <w:rPr>
                <w:i w:val="0"/>
                <w:sz w:val="24"/>
                <w:szCs w:val="24"/>
              </w:rPr>
              <w:t>ers .</w:t>
            </w:r>
            <w:proofErr w:type="gramEnd"/>
          </w:p>
          <w:p w:rsidR="003F6127" w:rsidRPr="006F216D" w:rsidRDefault="0022204D" w:rsidP="00400A72">
            <w:pPr>
              <w:pStyle w:val="Italics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May</w:t>
            </w:r>
            <w:r w:rsidR="00400A72" w:rsidRPr="006F216D">
              <w:rPr>
                <w:b/>
                <w:i w:val="0"/>
                <w:sz w:val="24"/>
                <w:szCs w:val="24"/>
              </w:rPr>
              <w:t>-September</w:t>
            </w:r>
            <w:proofErr w:type="gramStart"/>
            <w:r w:rsidR="00400A72" w:rsidRPr="006F216D">
              <w:rPr>
                <w:b/>
                <w:i w:val="0"/>
                <w:sz w:val="24"/>
                <w:szCs w:val="24"/>
              </w:rPr>
              <w:t>,2013</w:t>
            </w:r>
            <w:proofErr w:type="gramEnd"/>
            <w:r w:rsidR="00D73EE0">
              <w:rPr>
                <w:b/>
                <w:i w:val="0"/>
                <w:sz w:val="24"/>
                <w:szCs w:val="24"/>
              </w:rPr>
              <w:t>-2015</w:t>
            </w:r>
            <w:r w:rsidR="00400A72" w:rsidRPr="006F216D">
              <w:rPr>
                <w:b/>
                <w:i w:val="0"/>
                <w:sz w:val="24"/>
                <w:szCs w:val="24"/>
              </w:rPr>
              <w:t xml:space="preserve">|FR.Tielen High </w:t>
            </w:r>
            <w:r>
              <w:rPr>
                <w:b/>
                <w:i w:val="0"/>
                <w:sz w:val="24"/>
                <w:szCs w:val="24"/>
              </w:rPr>
              <w:t>School Mathematics/Chemistry</w:t>
            </w:r>
            <w:r w:rsidR="00400A72" w:rsidRPr="006F216D">
              <w:rPr>
                <w:b/>
                <w:i w:val="0"/>
                <w:sz w:val="24"/>
                <w:szCs w:val="24"/>
              </w:rPr>
              <w:t xml:space="preserve"> </w:t>
            </w:r>
            <w:r w:rsidR="003F6127" w:rsidRPr="006F216D">
              <w:rPr>
                <w:b/>
                <w:i w:val="0"/>
                <w:sz w:val="24"/>
                <w:szCs w:val="24"/>
              </w:rPr>
              <w:t>Teacher.</w:t>
            </w:r>
          </w:p>
          <w:p w:rsidR="003F6127" w:rsidRPr="006F216D" w:rsidRDefault="003F6127" w:rsidP="00400A72">
            <w:pPr>
              <w:pStyle w:val="Italics"/>
              <w:rPr>
                <w:b/>
                <w:i w:val="0"/>
                <w:sz w:val="24"/>
                <w:szCs w:val="24"/>
              </w:rPr>
            </w:pPr>
          </w:p>
          <w:p w:rsidR="003F6127" w:rsidRPr="006F216D" w:rsidRDefault="003F6127" w:rsidP="003F6127">
            <w:pPr>
              <w:pStyle w:val="Italics"/>
              <w:numPr>
                <w:ilvl w:val="0"/>
                <w:numId w:val="22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Assisted in setting and maintaining standard of classroom behavior.</w:t>
            </w:r>
          </w:p>
          <w:p w:rsidR="001D0A3B" w:rsidRPr="006F216D" w:rsidRDefault="001D0A3B" w:rsidP="009A6773">
            <w:pPr>
              <w:pStyle w:val="Italics"/>
              <w:numPr>
                <w:ilvl w:val="0"/>
                <w:numId w:val="14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lastRenderedPageBreak/>
              <w:t>Analyzed the students’ performance on a regularly basis.</w:t>
            </w:r>
          </w:p>
          <w:p w:rsidR="00DC118D" w:rsidRPr="006F216D" w:rsidRDefault="0022204D" w:rsidP="009A6773">
            <w:pPr>
              <w:pStyle w:val="Italics"/>
              <w:numPr>
                <w:ilvl w:val="0"/>
                <w:numId w:val="14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Taught Chemistry </w:t>
            </w:r>
            <w:r w:rsidR="00DC118D" w:rsidRPr="006F216D">
              <w:rPr>
                <w:i w:val="0"/>
                <w:sz w:val="24"/>
                <w:szCs w:val="24"/>
              </w:rPr>
              <w:t>and Mathematics.</w:t>
            </w:r>
          </w:p>
          <w:p w:rsidR="009A6773" w:rsidRPr="006F216D" w:rsidRDefault="009A6773" w:rsidP="009A6773">
            <w:pPr>
              <w:pStyle w:val="Italics"/>
              <w:numPr>
                <w:ilvl w:val="0"/>
                <w:numId w:val="14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Evaluated students’ progress on a regular basis.</w:t>
            </w:r>
          </w:p>
          <w:p w:rsidR="009A6773" w:rsidRPr="006F216D" w:rsidRDefault="009A6773" w:rsidP="009A6773">
            <w:pPr>
              <w:pStyle w:val="Italics"/>
              <w:numPr>
                <w:ilvl w:val="0"/>
                <w:numId w:val="14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Prepared for classes assigned and showed written evidence of preparation upon request of the immediate supervisor.</w:t>
            </w:r>
          </w:p>
          <w:p w:rsidR="00944A7D" w:rsidRDefault="00C53841" w:rsidP="00944A7D">
            <w:pPr>
              <w:pStyle w:val="Italics"/>
              <w:numPr>
                <w:ilvl w:val="0"/>
                <w:numId w:val="14"/>
              </w:numPr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Coordinated, supervised</w:t>
            </w:r>
            <w:r w:rsidR="009A6773" w:rsidRPr="006F216D">
              <w:rPr>
                <w:i w:val="0"/>
                <w:sz w:val="24"/>
                <w:szCs w:val="24"/>
              </w:rPr>
              <w:t xml:space="preserve"> and assessed </w:t>
            </w:r>
            <w:r w:rsidRPr="006F216D">
              <w:rPr>
                <w:i w:val="0"/>
                <w:sz w:val="24"/>
                <w:szCs w:val="24"/>
              </w:rPr>
              <w:t>examination which</w:t>
            </w:r>
            <w:r w:rsidR="009A6773" w:rsidRPr="006F216D">
              <w:rPr>
                <w:i w:val="0"/>
                <w:sz w:val="24"/>
                <w:szCs w:val="24"/>
              </w:rPr>
              <w:t xml:space="preserve"> inculcated </w:t>
            </w:r>
            <w:r w:rsidR="003B0009" w:rsidRPr="006F216D">
              <w:rPr>
                <w:i w:val="0"/>
                <w:sz w:val="24"/>
                <w:szCs w:val="24"/>
              </w:rPr>
              <w:t>integrity, transparency</w:t>
            </w:r>
            <w:r w:rsidR="00400A72" w:rsidRPr="006F216D">
              <w:rPr>
                <w:i w:val="0"/>
                <w:sz w:val="24"/>
                <w:szCs w:val="24"/>
              </w:rPr>
              <w:t xml:space="preserve"> and accountabilit</w:t>
            </w:r>
            <w:r w:rsidR="003F6127" w:rsidRPr="006F216D">
              <w:rPr>
                <w:i w:val="0"/>
                <w:sz w:val="24"/>
                <w:szCs w:val="24"/>
              </w:rPr>
              <w:t>y.</w:t>
            </w:r>
          </w:p>
          <w:p w:rsidR="00944A7D" w:rsidRDefault="00944A7D" w:rsidP="00944A7D">
            <w:pPr>
              <w:pStyle w:val="Italics"/>
              <w:ind w:left="720"/>
              <w:rPr>
                <w:i w:val="0"/>
                <w:sz w:val="24"/>
                <w:szCs w:val="24"/>
              </w:rPr>
            </w:pPr>
          </w:p>
          <w:p w:rsidR="00944A7D" w:rsidRPr="00944A7D" w:rsidRDefault="00944A7D" w:rsidP="00944A7D">
            <w:pPr>
              <w:pStyle w:val="Italics"/>
              <w:rPr>
                <w:b/>
                <w:i w:val="0"/>
                <w:sz w:val="24"/>
                <w:szCs w:val="24"/>
              </w:rPr>
            </w:pPr>
            <w:r w:rsidRPr="00944A7D">
              <w:rPr>
                <w:b/>
                <w:i w:val="0"/>
                <w:sz w:val="24"/>
                <w:szCs w:val="24"/>
              </w:rPr>
              <w:t>PRE-PROFESSIONAL  ACTIVITIES</w:t>
            </w:r>
          </w:p>
          <w:p w:rsidR="00944A7D" w:rsidRDefault="00944A7D" w:rsidP="00944A7D">
            <w:pPr>
              <w:pStyle w:val="Italics"/>
              <w:numPr>
                <w:ilvl w:val="0"/>
                <w:numId w:val="25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Participated in tree planting </w:t>
            </w:r>
            <w:r w:rsidR="005C47F5">
              <w:rPr>
                <w:i w:val="0"/>
                <w:sz w:val="24"/>
                <w:szCs w:val="24"/>
              </w:rPr>
              <w:t>e.g.</w:t>
            </w:r>
            <w:r>
              <w:rPr>
                <w:i w:val="0"/>
                <w:sz w:val="24"/>
                <w:szCs w:val="24"/>
              </w:rPr>
              <w:t xml:space="preserve"> tree planting day at </w:t>
            </w:r>
            <w:proofErr w:type="spellStart"/>
            <w:r>
              <w:rPr>
                <w:i w:val="0"/>
                <w:sz w:val="24"/>
                <w:szCs w:val="24"/>
              </w:rPr>
              <w:t>Isiolo</w:t>
            </w:r>
            <w:proofErr w:type="spellEnd"/>
            <w:r>
              <w:rPr>
                <w:i w:val="0"/>
                <w:sz w:val="24"/>
                <w:szCs w:val="24"/>
              </w:rPr>
              <w:t xml:space="preserve"> under the courtesy of </w:t>
            </w:r>
            <w:proofErr w:type="spellStart"/>
            <w:r>
              <w:rPr>
                <w:i w:val="0"/>
                <w:sz w:val="24"/>
                <w:szCs w:val="24"/>
              </w:rPr>
              <w:t>Meru</w:t>
            </w:r>
            <w:proofErr w:type="spellEnd"/>
            <w:r>
              <w:rPr>
                <w:i w:val="0"/>
                <w:sz w:val="24"/>
                <w:szCs w:val="24"/>
              </w:rPr>
              <w:t xml:space="preserve"> University of Science &amp; Technology to improve the environmental condition.</w:t>
            </w:r>
          </w:p>
          <w:p w:rsidR="00944A7D" w:rsidRDefault="00944A7D" w:rsidP="00944A7D">
            <w:pPr>
              <w:pStyle w:val="Italics"/>
              <w:numPr>
                <w:ilvl w:val="0"/>
                <w:numId w:val="25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Visited </w:t>
            </w:r>
            <w:proofErr w:type="gramStart"/>
            <w:r>
              <w:rPr>
                <w:i w:val="0"/>
                <w:sz w:val="24"/>
                <w:szCs w:val="24"/>
              </w:rPr>
              <w:t>the  elderly</w:t>
            </w:r>
            <w:proofErr w:type="gramEnd"/>
            <w:r>
              <w:rPr>
                <w:i w:val="0"/>
                <w:sz w:val="24"/>
                <w:szCs w:val="24"/>
              </w:rPr>
              <w:t xml:space="preserve">, orphanages and hospitals in the vicinity of </w:t>
            </w:r>
            <w:proofErr w:type="spellStart"/>
            <w:r>
              <w:rPr>
                <w:i w:val="0"/>
                <w:sz w:val="24"/>
                <w:szCs w:val="24"/>
              </w:rPr>
              <w:t>Meru</w:t>
            </w:r>
            <w:proofErr w:type="spellEnd"/>
            <w:r>
              <w:rPr>
                <w:i w:val="0"/>
                <w:sz w:val="24"/>
                <w:szCs w:val="24"/>
              </w:rPr>
              <w:t xml:space="preserve"> University under the courtesy of Catholic Action of </w:t>
            </w:r>
            <w:proofErr w:type="spellStart"/>
            <w:r>
              <w:rPr>
                <w:i w:val="0"/>
                <w:sz w:val="24"/>
                <w:szCs w:val="24"/>
              </w:rPr>
              <w:t>Meru</w:t>
            </w:r>
            <w:proofErr w:type="spellEnd"/>
            <w:r>
              <w:rPr>
                <w:i w:val="0"/>
                <w:sz w:val="24"/>
                <w:szCs w:val="24"/>
              </w:rPr>
              <w:t xml:space="preserve"> University which ensured moral support to the underprivileged.</w:t>
            </w:r>
          </w:p>
          <w:p w:rsidR="00944A7D" w:rsidRDefault="00944A7D" w:rsidP="00944A7D">
            <w:pPr>
              <w:pStyle w:val="Italics"/>
              <w:numPr>
                <w:ilvl w:val="0"/>
                <w:numId w:val="25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Participated in product design by Actuarial Society of Kenya for the purpose of innovation and invention.</w:t>
            </w:r>
          </w:p>
          <w:p w:rsidR="005C47F5" w:rsidRPr="00944A7D" w:rsidRDefault="005C47F5" w:rsidP="00944A7D">
            <w:pPr>
              <w:pStyle w:val="Italics"/>
              <w:numPr>
                <w:ilvl w:val="0"/>
                <w:numId w:val="25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Contested for Academic Secretary Seat </w:t>
            </w:r>
            <w:proofErr w:type="spellStart"/>
            <w:r>
              <w:rPr>
                <w:i w:val="0"/>
                <w:sz w:val="24"/>
                <w:szCs w:val="24"/>
              </w:rPr>
              <w:t>Meru</w:t>
            </w:r>
            <w:proofErr w:type="spellEnd"/>
            <w:r>
              <w:rPr>
                <w:i w:val="0"/>
                <w:sz w:val="24"/>
                <w:szCs w:val="24"/>
              </w:rPr>
              <w:t xml:space="preserve"> University 2015/2016</w:t>
            </w:r>
          </w:p>
          <w:p w:rsidR="00CF72FB" w:rsidRPr="006F216D" w:rsidRDefault="00CF72FB" w:rsidP="00044B6F">
            <w:pPr>
              <w:pStyle w:val="Italics"/>
              <w:rPr>
                <w:i w:val="0"/>
                <w:sz w:val="24"/>
                <w:szCs w:val="24"/>
              </w:rPr>
            </w:pPr>
          </w:p>
          <w:p w:rsidR="00514DCA" w:rsidRDefault="006766A6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  <w:r w:rsidRPr="006F216D">
              <w:rPr>
                <w:b/>
                <w:i w:val="0"/>
                <w:sz w:val="24"/>
                <w:szCs w:val="24"/>
              </w:rPr>
              <w:t>EDUCATIONAL</w:t>
            </w:r>
            <w:r w:rsidR="00813365" w:rsidRPr="006F216D">
              <w:rPr>
                <w:b/>
                <w:i w:val="0"/>
                <w:sz w:val="24"/>
                <w:szCs w:val="24"/>
              </w:rPr>
              <w:t>/PROFESSIONAL</w:t>
            </w:r>
            <w:r w:rsidRPr="006F216D">
              <w:rPr>
                <w:b/>
                <w:i w:val="0"/>
                <w:sz w:val="24"/>
                <w:szCs w:val="24"/>
              </w:rPr>
              <w:t xml:space="preserve"> BACKGROUND</w:t>
            </w:r>
            <w:r w:rsidR="00514DCA" w:rsidRPr="006F216D">
              <w:rPr>
                <w:b/>
                <w:i w:val="0"/>
                <w:sz w:val="24"/>
                <w:szCs w:val="24"/>
              </w:rPr>
              <w:t>.</w:t>
            </w:r>
          </w:p>
          <w:p w:rsidR="00257E6F" w:rsidRDefault="00257E6F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  <w:proofErr w:type="spellStart"/>
            <w:r>
              <w:rPr>
                <w:b/>
                <w:i w:val="0"/>
                <w:sz w:val="24"/>
                <w:szCs w:val="24"/>
              </w:rPr>
              <w:t>Present|KASNEB</w:t>
            </w:r>
            <w:proofErr w:type="spellEnd"/>
          </w:p>
          <w:p w:rsidR="00257E6F" w:rsidRPr="00257E6F" w:rsidRDefault="00257E6F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CPA 1</w:t>
            </w:r>
          </w:p>
          <w:p w:rsidR="00215088" w:rsidRDefault="00215088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 xml:space="preserve">Present |Institute of Faculty of </w:t>
            </w:r>
            <w:proofErr w:type="spellStart"/>
            <w:r>
              <w:rPr>
                <w:b/>
                <w:i w:val="0"/>
                <w:sz w:val="24"/>
                <w:szCs w:val="24"/>
              </w:rPr>
              <w:t>Actuaries,UK</w:t>
            </w:r>
            <w:proofErr w:type="spellEnd"/>
          </w:p>
          <w:p w:rsidR="00215088" w:rsidRPr="00215088" w:rsidRDefault="00215088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Financial Mathematics &amp; Actuarial Mathematics</w:t>
            </w:r>
          </w:p>
          <w:p w:rsidR="00654181" w:rsidRPr="006F216D" w:rsidRDefault="00654181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  <w:r w:rsidRPr="006F216D">
              <w:rPr>
                <w:b/>
                <w:i w:val="0"/>
                <w:sz w:val="24"/>
                <w:szCs w:val="24"/>
              </w:rPr>
              <w:t xml:space="preserve">November-December,2017|Yusudi </w:t>
            </w:r>
          </w:p>
          <w:p w:rsidR="00654181" w:rsidRPr="006F216D" w:rsidRDefault="0022204D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Certificate i</w:t>
            </w:r>
            <w:r w:rsidR="002A7A5E">
              <w:rPr>
                <w:i w:val="0"/>
                <w:sz w:val="24"/>
                <w:szCs w:val="24"/>
              </w:rPr>
              <w:t xml:space="preserve">n Career </w:t>
            </w:r>
            <w:r>
              <w:rPr>
                <w:i w:val="0"/>
                <w:sz w:val="24"/>
                <w:szCs w:val="24"/>
              </w:rPr>
              <w:t xml:space="preserve">planning and </w:t>
            </w:r>
            <w:r w:rsidR="002A7A5E">
              <w:rPr>
                <w:i w:val="0"/>
                <w:sz w:val="24"/>
                <w:szCs w:val="24"/>
              </w:rPr>
              <w:t>Development;</w:t>
            </w:r>
            <w:r w:rsidR="002A7A5E" w:rsidRPr="006F216D">
              <w:rPr>
                <w:i w:val="0"/>
                <w:sz w:val="24"/>
                <w:szCs w:val="24"/>
              </w:rPr>
              <w:t xml:space="preserve"> Soft</w:t>
            </w:r>
            <w:r w:rsidR="004B3AAA" w:rsidRPr="006F216D">
              <w:rPr>
                <w:i w:val="0"/>
                <w:sz w:val="24"/>
                <w:szCs w:val="24"/>
              </w:rPr>
              <w:t xml:space="preserve"> and Life Skills</w:t>
            </w:r>
            <w:r w:rsidR="002A7A5E">
              <w:rPr>
                <w:i w:val="0"/>
                <w:sz w:val="24"/>
                <w:szCs w:val="24"/>
              </w:rPr>
              <w:t>.</w:t>
            </w:r>
          </w:p>
          <w:p w:rsidR="00654181" w:rsidRPr="006F216D" w:rsidRDefault="00A4527B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  <w:r w:rsidRPr="006F216D">
              <w:rPr>
                <w:b/>
                <w:i w:val="0"/>
                <w:sz w:val="24"/>
                <w:szCs w:val="24"/>
              </w:rPr>
              <w:t>October-</w:t>
            </w:r>
            <w:r w:rsidR="002A7A5E">
              <w:rPr>
                <w:b/>
                <w:i w:val="0"/>
                <w:sz w:val="24"/>
                <w:szCs w:val="24"/>
              </w:rPr>
              <w:t>November,2017|Google-Emobilis</w:t>
            </w:r>
          </w:p>
          <w:p w:rsidR="00654181" w:rsidRPr="006F216D" w:rsidRDefault="0022204D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Certificate in</w:t>
            </w:r>
            <w:r w:rsidR="004B3AAA" w:rsidRPr="006F216D">
              <w:rPr>
                <w:i w:val="0"/>
                <w:sz w:val="24"/>
                <w:szCs w:val="24"/>
              </w:rPr>
              <w:t xml:space="preserve"> d</w:t>
            </w:r>
            <w:r w:rsidR="00654181" w:rsidRPr="006F216D">
              <w:rPr>
                <w:i w:val="0"/>
                <w:sz w:val="24"/>
                <w:szCs w:val="24"/>
              </w:rPr>
              <w:t>igital Marketing.</w:t>
            </w:r>
          </w:p>
          <w:p w:rsidR="00654181" w:rsidRPr="006F216D" w:rsidRDefault="00654181" w:rsidP="00514DCA">
            <w:pPr>
              <w:pStyle w:val="Italics"/>
              <w:rPr>
                <w:i w:val="0"/>
                <w:sz w:val="24"/>
                <w:szCs w:val="24"/>
              </w:rPr>
            </w:pPr>
          </w:p>
          <w:p w:rsidR="00514DCA" w:rsidRPr="006F216D" w:rsidRDefault="00514DCA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  <w:r w:rsidRPr="006F216D">
              <w:rPr>
                <w:b/>
                <w:i w:val="0"/>
                <w:sz w:val="24"/>
                <w:szCs w:val="24"/>
              </w:rPr>
              <w:t>2013-2017|Meru University Of Science and Technology.</w:t>
            </w:r>
          </w:p>
          <w:p w:rsidR="00514DCA" w:rsidRPr="006F216D" w:rsidRDefault="0022204D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Bachelor’s degree in </w:t>
            </w:r>
            <w:r w:rsidR="00514DCA" w:rsidRPr="006F216D">
              <w:rPr>
                <w:i w:val="0"/>
                <w:sz w:val="24"/>
                <w:szCs w:val="24"/>
              </w:rPr>
              <w:t>Actuarial Science.</w:t>
            </w:r>
          </w:p>
          <w:p w:rsidR="005C47F5" w:rsidRDefault="00417230" w:rsidP="005C47F5">
            <w:pPr>
              <w:pStyle w:val="Italics"/>
              <w:tabs>
                <w:tab w:val="left" w:pos="1210"/>
              </w:tabs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ab/>
            </w:r>
          </w:p>
          <w:p w:rsidR="00514DCA" w:rsidRPr="005C47F5" w:rsidRDefault="00514DCA" w:rsidP="005C47F5">
            <w:pPr>
              <w:pStyle w:val="Italics"/>
              <w:tabs>
                <w:tab w:val="left" w:pos="1210"/>
              </w:tabs>
              <w:rPr>
                <w:i w:val="0"/>
                <w:sz w:val="24"/>
                <w:szCs w:val="24"/>
              </w:rPr>
            </w:pPr>
            <w:r w:rsidRPr="006F216D">
              <w:rPr>
                <w:b/>
                <w:i w:val="0"/>
                <w:sz w:val="24"/>
                <w:szCs w:val="24"/>
              </w:rPr>
              <w:t>2009-2012|Mbita High School.</w:t>
            </w:r>
          </w:p>
          <w:p w:rsidR="002A7A5E" w:rsidRDefault="00514DCA" w:rsidP="00A1271D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Kenya Certificate of Secondary Education(Mean </w:t>
            </w:r>
            <w:r w:rsidR="0019351B" w:rsidRPr="006F216D">
              <w:rPr>
                <w:i w:val="0"/>
                <w:sz w:val="24"/>
                <w:szCs w:val="24"/>
              </w:rPr>
              <w:t>Grade: A</w:t>
            </w:r>
            <w:r w:rsidRPr="006F216D">
              <w:rPr>
                <w:i w:val="0"/>
                <w:sz w:val="24"/>
                <w:szCs w:val="24"/>
              </w:rPr>
              <w:t>-)</w:t>
            </w:r>
          </w:p>
          <w:p w:rsidR="0022204D" w:rsidRPr="0022204D" w:rsidRDefault="0022204D" w:rsidP="00A1271D">
            <w:pPr>
              <w:pStyle w:val="Italics"/>
              <w:rPr>
                <w:b/>
                <w:i w:val="0"/>
                <w:sz w:val="24"/>
                <w:szCs w:val="24"/>
              </w:rPr>
            </w:pPr>
            <w:r w:rsidRPr="0022204D">
              <w:rPr>
                <w:b/>
                <w:i w:val="0"/>
                <w:sz w:val="24"/>
                <w:szCs w:val="24"/>
              </w:rPr>
              <w:t xml:space="preserve">2001-2008| Primary </w:t>
            </w:r>
            <w:proofErr w:type="spellStart"/>
            <w:r w:rsidRPr="0022204D">
              <w:rPr>
                <w:b/>
                <w:i w:val="0"/>
                <w:sz w:val="24"/>
                <w:szCs w:val="24"/>
              </w:rPr>
              <w:t>Kombe</w:t>
            </w:r>
            <w:proofErr w:type="spellEnd"/>
            <w:r w:rsidRPr="0022204D">
              <w:rPr>
                <w:b/>
                <w:i w:val="0"/>
                <w:sz w:val="24"/>
                <w:szCs w:val="24"/>
              </w:rPr>
              <w:t xml:space="preserve"> School.</w:t>
            </w:r>
          </w:p>
          <w:p w:rsidR="0022204D" w:rsidRPr="0022204D" w:rsidRDefault="0022204D" w:rsidP="00A1271D">
            <w:pPr>
              <w:pStyle w:val="Italics"/>
              <w:rPr>
                <w:i w:val="0"/>
                <w:sz w:val="24"/>
                <w:szCs w:val="24"/>
              </w:rPr>
            </w:pPr>
            <w:r w:rsidRPr="0022204D">
              <w:rPr>
                <w:i w:val="0"/>
                <w:sz w:val="24"/>
                <w:szCs w:val="24"/>
              </w:rPr>
              <w:t>Kenya Certificate of Primary Education(326 Marks)</w:t>
            </w:r>
          </w:p>
          <w:p w:rsidR="00A1271D" w:rsidRPr="002A7A5E" w:rsidRDefault="0019351B" w:rsidP="00A1271D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b/>
                <w:i w:val="0"/>
                <w:sz w:val="24"/>
                <w:szCs w:val="24"/>
              </w:rPr>
              <w:t>SKILLS</w:t>
            </w:r>
          </w:p>
          <w:p w:rsidR="00A1271D" w:rsidRPr="006F216D" w:rsidRDefault="00A1271D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Exceptional accuracy and attention to detail.</w:t>
            </w:r>
          </w:p>
          <w:p w:rsidR="00A1271D" w:rsidRPr="006F216D" w:rsidRDefault="00A1271D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Proficient in Microsoft Office 2016 Applications</w:t>
            </w:r>
            <w:r w:rsidR="00744FA0" w:rsidRPr="006F216D">
              <w:rPr>
                <w:i w:val="0"/>
                <w:sz w:val="24"/>
                <w:szCs w:val="24"/>
              </w:rPr>
              <w:t xml:space="preserve">: Word, Excel, Publisher, Power </w:t>
            </w:r>
            <w:r w:rsidR="00583E60" w:rsidRPr="006F216D">
              <w:rPr>
                <w:i w:val="0"/>
                <w:sz w:val="24"/>
                <w:szCs w:val="24"/>
              </w:rPr>
              <w:t>Point; Business Plan,</w:t>
            </w:r>
            <w:r w:rsidR="003F4D8A" w:rsidRPr="006F216D">
              <w:rPr>
                <w:i w:val="0"/>
                <w:sz w:val="24"/>
                <w:szCs w:val="24"/>
              </w:rPr>
              <w:t xml:space="preserve"> Marketing Plan, Pi</w:t>
            </w:r>
            <w:r w:rsidR="00BB59A4">
              <w:rPr>
                <w:i w:val="0"/>
                <w:sz w:val="24"/>
                <w:szCs w:val="24"/>
              </w:rPr>
              <w:t xml:space="preserve">tch creation, Quick Books, sage; project </w:t>
            </w:r>
            <w:proofErr w:type="spellStart"/>
            <w:r w:rsidR="00BB59A4">
              <w:rPr>
                <w:i w:val="0"/>
                <w:sz w:val="24"/>
                <w:szCs w:val="24"/>
              </w:rPr>
              <w:t>management;presentation;research</w:t>
            </w:r>
            <w:proofErr w:type="spellEnd"/>
            <w:r w:rsidR="00BB59A4">
              <w:rPr>
                <w:i w:val="0"/>
                <w:sz w:val="24"/>
                <w:szCs w:val="24"/>
              </w:rPr>
              <w:t xml:space="preserve"> and Microsoft office</w:t>
            </w:r>
          </w:p>
          <w:p w:rsidR="00A1271D" w:rsidRPr="006F216D" w:rsidRDefault="00A1271D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Effective verbal and written communication </w:t>
            </w:r>
            <w:r w:rsidR="00944A7D" w:rsidRPr="006F216D">
              <w:rPr>
                <w:i w:val="0"/>
                <w:sz w:val="24"/>
                <w:szCs w:val="24"/>
              </w:rPr>
              <w:t xml:space="preserve">skills </w:t>
            </w:r>
            <w:r w:rsidR="00944A7D">
              <w:rPr>
                <w:i w:val="0"/>
                <w:sz w:val="24"/>
                <w:szCs w:val="24"/>
              </w:rPr>
              <w:t>and</w:t>
            </w:r>
            <w:r w:rsidR="00A57451">
              <w:rPr>
                <w:i w:val="0"/>
                <w:sz w:val="24"/>
                <w:szCs w:val="24"/>
              </w:rPr>
              <w:t xml:space="preserve"> negotiation skills </w:t>
            </w:r>
            <w:r w:rsidRPr="006F216D">
              <w:rPr>
                <w:i w:val="0"/>
                <w:sz w:val="24"/>
                <w:szCs w:val="24"/>
              </w:rPr>
              <w:t>to the customer service role.</w:t>
            </w:r>
          </w:p>
          <w:p w:rsidR="00A1271D" w:rsidRPr="006F216D" w:rsidRDefault="003E1C49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Detailed understanding of risk and internal control.</w:t>
            </w:r>
          </w:p>
          <w:p w:rsidR="003E1C49" w:rsidRPr="006F216D" w:rsidRDefault="003E1C49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Flexible and adaptable to fluctuating workflow levels.</w:t>
            </w:r>
          </w:p>
          <w:p w:rsidR="003E1C49" w:rsidRPr="006F216D" w:rsidRDefault="003E1C49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Ability to work in a team environment and on own initiative.</w:t>
            </w:r>
          </w:p>
          <w:p w:rsidR="003E1C49" w:rsidRPr="006F216D" w:rsidRDefault="003E1C49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lastRenderedPageBreak/>
              <w:t>A positive approach and attitude to changes within the work place.</w:t>
            </w:r>
          </w:p>
          <w:p w:rsidR="003E1C49" w:rsidRPr="006F216D" w:rsidRDefault="003E1C49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Highly organized and used to working to tight deadlines.</w:t>
            </w:r>
          </w:p>
          <w:p w:rsidR="003E1C49" w:rsidRPr="006F216D" w:rsidRDefault="00931D22" w:rsidP="00A1271D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Professional, confident, credible, enthusiastic</w:t>
            </w:r>
            <w:r w:rsidR="003E1C49" w:rsidRPr="006F216D">
              <w:rPr>
                <w:i w:val="0"/>
                <w:sz w:val="24"/>
                <w:szCs w:val="24"/>
              </w:rPr>
              <w:t xml:space="preserve"> team player with a pragmatic ‘can do’ approach and solution drive.</w:t>
            </w:r>
          </w:p>
          <w:p w:rsidR="0019351B" w:rsidRPr="006F216D" w:rsidRDefault="00744FA0" w:rsidP="00514DCA">
            <w:pPr>
              <w:pStyle w:val="Italics"/>
              <w:numPr>
                <w:ilvl w:val="0"/>
                <w:numId w:val="21"/>
              </w:numPr>
              <w:rPr>
                <w:b/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Strong technical skills in diagnostics, </w:t>
            </w:r>
            <w:r w:rsidR="00931D22" w:rsidRPr="006F216D">
              <w:rPr>
                <w:i w:val="0"/>
                <w:sz w:val="24"/>
                <w:szCs w:val="24"/>
              </w:rPr>
              <w:t xml:space="preserve">analysis, </w:t>
            </w:r>
            <w:proofErr w:type="gramStart"/>
            <w:r w:rsidR="00931D22" w:rsidRPr="006F216D">
              <w:rPr>
                <w:i w:val="0"/>
                <w:sz w:val="24"/>
                <w:szCs w:val="24"/>
              </w:rPr>
              <w:t>SPSS</w:t>
            </w:r>
            <w:r w:rsidR="00044B6F" w:rsidRPr="006F216D">
              <w:rPr>
                <w:i w:val="0"/>
                <w:sz w:val="24"/>
                <w:szCs w:val="24"/>
              </w:rPr>
              <w:t xml:space="preserve"> </w:t>
            </w:r>
            <w:r w:rsidRPr="006F216D">
              <w:rPr>
                <w:i w:val="0"/>
                <w:sz w:val="24"/>
                <w:szCs w:val="24"/>
              </w:rPr>
              <w:t>,SQL</w:t>
            </w:r>
            <w:proofErr w:type="gramEnd"/>
            <w:r w:rsidRPr="006F216D">
              <w:rPr>
                <w:i w:val="0"/>
                <w:sz w:val="24"/>
                <w:szCs w:val="24"/>
              </w:rPr>
              <w:t xml:space="preserve">, R Programming, </w:t>
            </w:r>
            <w:r w:rsidR="000B501D">
              <w:rPr>
                <w:i w:val="0"/>
                <w:sz w:val="24"/>
                <w:szCs w:val="24"/>
              </w:rPr>
              <w:t xml:space="preserve">web </w:t>
            </w:r>
            <w:proofErr w:type="spellStart"/>
            <w:r w:rsidR="000B501D">
              <w:rPr>
                <w:i w:val="0"/>
                <w:sz w:val="24"/>
                <w:szCs w:val="24"/>
              </w:rPr>
              <w:t>design,</w:t>
            </w:r>
            <w:r w:rsidRPr="006F216D">
              <w:rPr>
                <w:i w:val="0"/>
                <w:sz w:val="24"/>
                <w:szCs w:val="24"/>
              </w:rPr>
              <w:t>problem</w:t>
            </w:r>
            <w:proofErr w:type="spellEnd"/>
            <w:r w:rsidRPr="006F216D">
              <w:rPr>
                <w:i w:val="0"/>
                <w:sz w:val="24"/>
                <w:szCs w:val="24"/>
              </w:rPr>
              <w:t xml:space="preserve"> solving and good decision makin</w:t>
            </w:r>
            <w:r w:rsidR="00044B6F" w:rsidRPr="006F216D">
              <w:rPr>
                <w:i w:val="0"/>
                <w:sz w:val="24"/>
                <w:szCs w:val="24"/>
              </w:rPr>
              <w:t>g.</w:t>
            </w:r>
          </w:p>
          <w:p w:rsidR="005C47F5" w:rsidRDefault="005C47F5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</w:p>
          <w:p w:rsidR="005C47F5" w:rsidRDefault="005C47F5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</w:p>
          <w:p w:rsidR="005C47F5" w:rsidRDefault="005C47F5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</w:p>
          <w:p w:rsidR="0019351B" w:rsidRPr="006F216D" w:rsidRDefault="00BA3167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  <w:r w:rsidRPr="006F216D">
              <w:rPr>
                <w:b/>
                <w:i w:val="0"/>
                <w:sz w:val="24"/>
                <w:szCs w:val="24"/>
              </w:rPr>
              <w:t>REFEREES</w:t>
            </w:r>
          </w:p>
          <w:p w:rsidR="0019351B" w:rsidRPr="006F216D" w:rsidRDefault="003B0009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Mr. Martín</w:t>
            </w:r>
            <w:r w:rsidR="00DB4F0B" w:rsidRPr="006F216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DB4F0B" w:rsidRPr="006F216D">
              <w:rPr>
                <w:i w:val="0"/>
                <w:sz w:val="24"/>
                <w:szCs w:val="24"/>
              </w:rPr>
              <w:t>Opere</w:t>
            </w:r>
            <w:proofErr w:type="spellEnd"/>
            <w:r w:rsidR="00DB4F0B" w:rsidRPr="006F216D">
              <w:rPr>
                <w:i w:val="0"/>
                <w:sz w:val="24"/>
                <w:szCs w:val="24"/>
              </w:rPr>
              <w:t>,</w:t>
            </w:r>
          </w:p>
          <w:p w:rsidR="003B0009" w:rsidRPr="006F216D" w:rsidRDefault="00DB4F0B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Principal</w:t>
            </w:r>
            <w:r w:rsidR="003B0009" w:rsidRPr="006F216D">
              <w:rPr>
                <w:i w:val="0"/>
                <w:sz w:val="24"/>
                <w:szCs w:val="24"/>
              </w:rPr>
              <w:t>,</w:t>
            </w:r>
            <w:r w:rsidRPr="006F216D">
              <w:rPr>
                <w:i w:val="0"/>
                <w:sz w:val="24"/>
                <w:szCs w:val="24"/>
              </w:rPr>
              <w:t xml:space="preserve"> </w:t>
            </w:r>
          </w:p>
          <w:p w:rsidR="00DB4F0B" w:rsidRPr="006F216D" w:rsidRDefault="00DB4F0B" w:rsidP="00514DCA">
            <w:pPr>
              <w:pStyle w:val="Italics"/>
              <w:rPr>
                <w:i w:val="0"/>
                <w:sz w:val="24"/>
                <w:szCs w:val="24"/>
              </w:rPr>
            </w:pPr>
            <w:proofErr w:type="spellStart"/>
            <w:r w:rsidRPr="006F216D">
              <w:rPr>
                <w:i w:val="0"/>
                <w:sz w:val="24"/>
                <w:szCs w:val="24"/>
              </w:rPr>
              <w:t>Fr.Tielen</w:t>
            </w:r>
            <w:proofErr w:type="spellEnd"/>
            <w:r w:rsidRPr="006F216D">
              <w:rPr>
                <w:i w:val="0"/>
                <w:sz w:val="24"/>
                <w:szCs w:val="24"/>
              </w:rPr>
              <w:t xml:space="preserve"> Secondary School,</w:t>
            </w:r>
          </w:p>
          <w:p w:rsidR="00DB4F0B" w:rsidRPr="006F216D" w:rsidRDefault="003B0009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Head of Principals </w:t>
            </w:r>
            <w:proofErr w:type="spellStart"/>
            <w:r w:rsidR="00DB4F0B" w:rsidRPr="006F216D">
              <w:rPr>
                <w:i w:val="0"/>
                <w:sz w:val="24"/>
                <w:szCs w:val="24"/>
              </w:rPr>
              <w:t>Mbita</w:t>
            </w:r>
            <w:proofErr w:type="spellEnd"/>
            <w:r w:rsidR="00DB4F0B" w:rsidRPr="006F216D">
              <w:rPr>
                <w:i w:val="0"/>
                <w:sz w:val="24"/>
                <w:szCs w:val="24"/>
              </w:rPr>
              <w:t xml:space="preserve"> Sub-County.</w:t>
            </w:r>
          </w:p>
          <w:p w:rsidR="003B0009" w:rsidRPr="006F216D" w:rsidRDefault="003B0009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P.O Box 54, </w:t>
            </w:r>
            <w:proofErr w:type="spellStart"/>
            <w:r w:rsidRPr="006F216D">
              <w:rPr>
                <w:i w:val="0"/>
                <w:sz w:val="24"/>
                <w:szCs w:val="24"/>
              </w:rPr>
              <w:t>Mbita</w:t>
            </w:r>
            <w:proofErr w:type="spellEnd"/>
            <w:r w:rsidRPr="006F216D">
              <w:rPr>
                <w:i w:val="0"/>
                <w:sz w:val="24"/>
                <w:szCs w:val="24"/>
              </w:rPr>
              <w:t>.</w:t>
            </w:r>
          </w:p>
          <w:p w:rsidR="00DB4F0B" w:rsidRPr="006F216D" w:rsidRDefault="00DB4F0B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Tel</w:t>
            </w:r>
            <w:r w:rsidR="003B0009" w:rsidRPr="006F216D">
              <w:rPr>
                <w:i w:val="0"/>
                <w:sz w:val="24"/>
                <w:szCs w:val="24"/>
              </w:rPr>
              <w:t>: 0723601447.</w:t>
            </w:r>
          </w:p>
          <w:p w:rsidR="0019351B" w:rsidRPr="006F216D" w:rsidRDefault="0019351B" w:rsidP="00514DCA">
            <w:pPr>
              <w:pStyle w:val="Italics"/>
              <w:rPr>
                <w:i w:val="0"/>
                <w:sz w:val="24"/>
                <w:szCs w:val="24"/>
              </w:rPr>
            </w:pPr>
          </w:p>
          <w:p w:rsidR="008C3F33" w:rsidRPr="006F216D" w:rsidRDefault="008C3F33" w:rsidP="00514DCA">
            <w:pPr>
              <w:pStyle w:val="Italics"/>
              <w:rPr>
                <w:i w:val="0"/>
                <w:sz w:val="24"/>
                <w:szCs w:val="24"/>
              </w:rPr>
            </w:pPr>
            <w:proofErr w:type="spellStart"/>
            <w:r w:rsidRPr="006F216D">
              <w:rPr>
                <w:i w:val="0"/>
                <w:sz w:val="24"/>
                <w:szCs w:val="24"/>
              </w:rPr>
              <w:t>Dr.Stephene</w:t>
            </w:r>
            <w:proofErr w:type="spellEnd"/>
            <w:r w:rsidRPr="006F216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6F216D">
              <w:rPr>
                <w:i w:val="0"/>
                <w:sz w:val="24"/>
                <w:szCs w:val="24"/>
              </w:rPr>
              <w:t>Karanja</w:t>
            </w:r>
            <w:proofErr w:type="spellEnd"/>
            <w:r w:rsidRPr="006F216D">
              <w:rPr>
                <w:i w:val="0"/>
                <w:sz w:val="24"/>
                <w:szCs w:val="24"/>
              </w:rPr>
              <w:t>,</w:t>
            </w:r>
          </w:p>
          <w:p w:rsidR="008C3F33" w:rsidRPr="006F216D" w:rsidRDefault="008C3F33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Chairman Mathematics Department (C.O.D),</w:t>
            </w:r>
          </w:p>
          <w:p w:rsidR="008C3F33" w:rsidRPr="006F216D" w:rsidRDefault="008C3F33" w:rsidP="00514DCA">
            <w:pPr>
              <w:pStyle w:val="Italics"/>
              <w:rPr>
                <w:i w:val="0"/>
                <w:sz w:val="24"/>
                <w:szCs w:val="24"/>
              </w:rPr>
            </w:pPr>
            <w:proofErr w:type="spellStart"/>
            <w:r w:rsidRPr="006F216D">
              <w:rPr>
                <w:i w:val="0"/>
                <w:sz w:val="24"/>
                <w:szCs w:val="24"/>
              </w:rPr>
              <w:t>Meru</w:t>
            </w:r>
            <w:proofErr w:type="spellEnd"/>
            <w:r w:rsidRPr="006F216D">
              <w:rPr>
                <w:i w:val="0"/>
                <w:sz w:val="24"/>
                <w:szCs w:val="24"/>
              </w:rPr>
              <w:t xml:space="preserve"> University of Science and Technology,</w:t>
            </w:r>
          </w:p>
          <w:p w:rsidR="008C3F33" w:rsidRPr="006F216D" w:rsidRDefault="008C3F33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P.O Box 972-60200, </w:t>
            </w:r>
            <w:proofErr w:type="spellStart"/>
            <w:r w:rsidRPr="006F216D">
              <w:rPr>
                <w:i w:val="0"/>
                <w:sz w:val="24"/>
                <w:szCs w:val="24"/>
              </w:rPr>
              <w:t>Meru</w:t>
            </w:r>
            <w:proofErr w:type="spellEnd"/>
            <w:r w:rsidRPr="006F216D">
              <w:rPr>
                <w:i w:val="0"/>
                <w:sz w:val="24"/>
                <w:szCs w:val="24"/>
              </w:rPr>
              <w:t>.</w:t>
            </w:r>
          </w:p>
          <w:p w:rsidR="008C3F33" w:rsidRPr="006F216D" w:rsidRDefault="008C3F33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Tel:0723520493</w:t>
            </w:r>
          </w:p>
          <w:p w:rsidR="00514DCA" w:rsidRPr="006F216D" w:rsidRDefault="00514DCA" w:rsidP="00514DCA">
            <w:pPr>
              <w:pStyle w:val="Italics"/>
              <w:rPr>
                <w:i w:val="0"/>
                <w:sz w:val="24"/>
                <w:szCs w:val="24"/>
              </w:rPr>
            </w:pPr>
          </w:p>
          <w:p w:rsidR="0077109F" w:rsidRPr="006F216D" w:rsidRDefault="0077109F" w:rsidP="00514DCA">
            <w:pPr>
              <w:pStyle w:val="Italics"/>
              <w:rPr>
                <w:i w:val="0"/>
                <w:sz w:val="24"/>
                <w:szCs w:val="24"/>
              </w:rPr>
            </w:pPr>
            <w:proofErr w:type="spellStart"/>
            <w:r w:rsidRPr="006F216D">
              <w:rPr>
                <w:i w:val="0"/>
                <w:sz w:val="24"/>
                <w:szCs w:val="24"/>
              </w:rPr>
              <w:t>Mr.Odhiambo</w:t>
            </w:r>
            <w:proofErr w:type="spellEnd"/>
            <w:r w:rsidRPr="006F216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6F216D">
              <w:rPr>
                <w:i w:val="0"/>
                <w:sz w:val="24"/>
                <w:szCs w:val="24"/>
              </w:rPr>
              <w:t>Muganda</w:t>
            </w:r>
            <w:proofErr w:type="spellEnd"/>
            <w:r w:rsidRPr="006F216D">
              <w:rPr>
                <w:i w:val="0"/>
                <w:sz w:val="24"/>
                <w:szCs w:val="24"/>
              </w:rPr>
              <w:t>,</w:t>
            </w:r>
          </w:p>
          <w:p w:rsidR="0077109F" w:rsidRPr="006F216D" w:rsidRDefault="0077109F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C.E.O,</w:t>
            </w:r>
          </w:p>
          <w:p w:rsidR="0077109F" w:rsidRPr="006F216D" w:rsidRDefault="00D73EE0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Fortitude Sacco</w:t>
            </w:r>
            <w:r w:rsidR="00CB1CA1" w:rsidRPr="006F216D">
              <w:rPr>
                <w:i w:val="0"/>
                <w:sz w:val="24"/>
                <w:szCs w:val="24"/>
              </w:rPr>
              <w:t>,</w:t>
            </w:r>
          </w:p>
          <w:p w:rsidR="00CB1CA1" w:rsidRPr="006F216D" w:rsidRDefault="00CB1CA1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 xml:space="preserve">P.O Box 237, </w:t>
            </w:r>
            <w:proofErr w:type="spellStart"/>
            <w:r w:rsidRPr="006F216D">
              <w:rPr>
                <w:i w:val="0"/>
                <w:sz w:val="24"/>
                <w:szCs w:val="24"/>
              </w:rPr>
              <w:t>Mbita</w:t>
            </w:r>
            <w:proofErr w:type="spellEnd"/>
            <w:r w:rsidRPr="006F216D">
              <w:rPr>
                <w:i w:val="0"/>
                <w:sz w:val="24"/>
                <w:szCs w:val="24"/>
              </w:rPr>
              <w:t>.</w:t>
            </w:r>
          </w:p>
          <w:p w:rsidR="00CB1CA1" w:rsidRDefault="00CB1CA1" w:rsidP="00514DCA">
            <w:pPr>
              <w:pStyle w:val="Italics"/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>Tel: 0721817221.</w:t>
            </w:r>
          </w:p>
          <w:p w:rsidR="00944A7D" w:rsidRDefault="00944A7D" w:rsidP="00514DCA">
            <w:pPr>
              <w:pStyle w:val="Italics"/>
              <w:rPr>
                <w:i w:val="0"/>
                <w:sz w:val="24"/>
                <w:szCs w:val="24"/>
              </w:rPr>
            </w:pPr>
          </w:p>
          <w:p w:rsidR="00944A7D" w:rsidRDefault="00944A7D" w:rsidP="00514DCA">
            <w:pPr>
              <w:pStyle w:val="Italics"/>
              <w:rPr>
                <w:i w:val="0"/>
                <w:sz w:val="24"/>
                <w:szCs w:val="24"/>
              </w:rPr>
            </w:pPr>
          </w:p>
          <w:p w:rsidR="00944A7D" w:rsidRPr="00944A7D" w:rsidRDefault="00944A7D" w:rsidP="00514DCA">
            <w:pPr>
              <w:pStyle w:val="Italics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                 </w:t>
            </w:r>
            <w:r w:rsidRPr="00944A7D">
              <w:rPr>
                <w:b/>
                <w:i w:val="0"/>
                <w:sz w:val="24"/>
                <w:szCs w:val="24"/>
              </w:rPr>
              <w:t>Social Networks &amp; Links:</w:t>
            </w:r>
          </w:p>
          <w:p w:rsidR="00944A7D" w:rsidRDefault="00944A7D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     </w:t>
            </w:r>
            <w:r w:rsidR="005C47F5">
              <w:rPr>
                <w:i w:val="0"/>
                <w:sz w:val="24"/>
                <w:szCs w:val="24"/>
              </w:rPr>
              <w:t>LinkedIn</w:t>
            </w:r>
            <w:r>
              <w:rPr>
                <w:i w:val="0"/>
                <w:sz w:val="24"/>
                <w:szCs w:val="24"/>
              </w:rPr>
              <w:t>-</w:t>
            </w:r>
            <w:proofErr w:type="spellStart"/>
            <w:r>
              <w:rPr>
                <w:i w:val="0"/>
                <w:sz w:val="24"/>
                <w:szCs w:val="24"/>
              </w:rPr>
              <w:t>Seddy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Oloo</w:t>
            </w:r>
            <w:proofErr w:type="spellEnd"/>
          </w:p>
          <w:p w:rsidR="00944A7D" w:rsidRDefault="00944A7D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     Facebook-</w:t>
            </w:r>
            <w:proofErr w:type="spellStart"/>
            <w:r>
              <w:rPr>
                <w:i w:val="0"/>
                <w:sz w:val="24"/>
                <w:szCs w:val="24"/>
              </w:rPr>
              <w:t>Seddy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Oloo</w:t>
            </w:r>
            <w:proofErr w:type="spellEnd"/>
          </w:p>
          <w:p w:rsidR="00944A7D" w:rsidRPr="006F216D" w:rsidRDefault="005927E3" w:rsidP="00514DCA">
            <w:pPr>
              <w:pStyle w:val="Italic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     Google</w:t>
            </w:r>
            <w:r w:rsidR="00944A7D">
              <w:rPr>
                <w:i w:val="0"/>
                <w:sz w:val="24"/>
                <w:szCs w:val="24"/>
              </w:rPr>
              <w:t>-</w:t>
            </w:r>
            <w:proofErr w:type="spellStart"/>
            <w:r w:rsidR="00944A7D">
              <w:rPr>
                <w:i w:val="0"/>
                <w:sz w:val="24"/>
                <w:szCs w:val="24"/>
              </w:rPr>
              <w:t>Seddy</w:t>
            </w:r>
            <w:proofErr w:type="spellEnd"/>
            <w:r w:rsidR="00944A7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944A7D">
              <w:rPr>
                <w:i w:val="0"/>
                <w:sz w:val="24"/>
                <w:szCs w:val="24"/>
              </w:rPr>
              <w:t>Oloo</w:t>
            </w:r>
            <w:proofErr w:type="spellEnd"/>
            <w:r w:rsidR="00944A7D">
              <w:rPr>
                <w:i w:val="0"/>
                <w:sz w:val="24"/>
                <w:szCs w:val="24"/>
              </w:rPr>
              <w:t>/</w:t>
            </w:r>
            <w:proofErr w:type="spellStart"/>
            <w:r w:rsidR="00944A7D">
              <w:rPr>
                <w:i w:val="0"/>
                <w:sz w:val="24"/>
                <w:szCs w:val="24"/>
              </w:rPr>
              <w:t>Seddy</w:t>
            </w:r>
            <w:proofErr w:type="spellEnd"/>
            <w:r w:rsidR="00944A7D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944A7D">
              <w:rPr>
                <w:i w:val="0"/>
                <w:sz w:val="24"/>
                <w:szCs w:val="24"/>
              </w:rPr>
              <w:t>Achiro</w:t>
            </w:r>
            <w:proofErr w:type="spellEnd"/>
          </w:p>
          <w:p w:rsidR="000D4FB2" w:rsidRPr="006F216D" w:rsidRDefault="00BA3167" w:rsidP="00BA3167">
            <w:pPr>
              <w:pStyle w:val="Italics"/>
              <w:tabs>
                <w:tab w:val="left" w:pos="3537"/>
              </w:tabs>
              <w:rPr>
                <w:i w:val="0"/>
                <w:sz w:val="24"/>
                <w:szCs w:val="24"/>
              </w:rPr>
            </w:pPr>
            <w:r w:rsidRPr="006F216D">
              <w:rPr>
                <w:i w:val="0"/>
                <w:sz w:val="24"/>
                <w:szCs w:val="24"/>
              </w:rPr>
              <w:tab/>
            </w:r>
          </w:p>
        </w:tc>
        <w:tc>
          <w:tcPr>
            <w:tcW w:w="250" w:type="dxa"/>
            <w:gridSpan w:val="3"/>
            <w:shd w:val="clear" w:color="auto" w:fill="auto"/>
            <w:tcMar>
              <w:bottom w:w="29" w:type="dxa"/>
            </w:tcMar>
          </w:tcPr>
          <w:p w:rsidR="00BA3167" w:rsidRPr="006F216D" w:rsidRDefault="00BA3167" w:rsidP="000D4FB2">
            <w:pPr>
              <w:pStyle w:val="Dates"/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7E609E" w:rsidRPr="006F216D" w:rsidRDefault="007E609E" w:rsidP="00BA3167">
            <w:pPr>
              <w:jc w:val="right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51"/>
        </w:trPr>
        <w:tc>
          <w:tcPr>
            <w:tcW w:w="8150" w:type="dxa"/>
            <w:gridSpan w:val="3"/>
            <w:tcMar>
              <w:bottom w:w="230" w:type="dxa"/>
            </w:tcMar>
          </w:tcPr>
          <w:p w:rsidR="007E609E" w:rsidRPr="006F216D" w:rsidRDefault="007E609E" w:rsidP="00BA3167">
            <w:pPr>
              <w:pStyle w:val="Description"/>
              <w:numPr>
                <w:ilvl w:val="0"/>
                <w:numId w:val="0"/>
              </w:numPr>
              <w:ind w:left="432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144"/>
        </w:trPr>
        <w:tc>
          <w:tcPr>
            <w:tcW w:w="8150" w:type="dxa"/>
            <w:gridSpan w:val="3"/>
            <w:tcMar>
              <w:bottom w:w="0" w:type="dxa"/>
            </w:tcMar>
            <w:vAlign w:val="bottom"/>
          </w:tcPr>
          <w:p w:rsidR="007E609E" w:rsidRPr="006F216D" w:rsidRDefault="007E609E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22"/>
        </w:trPr>
        <w:tc>
          <w:tcPr>
            <w:tcW w:w="7914" w:type="dxa"/>
            <w:tcMar>
              <w:top w:w="29" w:type="dxa"/>
              <w:bottom w:w="29" w:type="dxa"/>
            </w:tcMar>
          </w:tcPr>
          <w:p w:rsidR="007E609E" w:rsidRPr="006F216D" w:rsidRDefault="007E609E" w:rsidP="00BA3167">
            <w:pPr>
              <w:pStyle w:val="ResumeBodyTex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top w:w="29" w:type="dxa"/>
              <w:bottom w:w="29" w:type="dxa"/>
            </w:tcMar>
          </w:tcPr>
          <w:p w:rsidR="007E609E" w:rsidRPr="006F216D" w:rsidRDefault="007E609E">
            <w:pPr>
              <w:pStyle w:val="ResumeBodyText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1159"/>
        </w:trPr>
        <w:tc>
          <w:tcPr>
            <w:tcW w:w="8150" w:type="dxa"/>
            <w:gridSpan w:val="3"/>
            <w:tcMar>
              <w:bottom w:w="29" w:type="dxa"/>
            </w:tcMar>
          </w:tcPr>
          <w:p w:rsidR="00BA3167" w:rsidRPr="006F216D" w:rsidRDefault="00BA3167" w:rsidP="00BA3167">
            <w:pPr>
              <w:pStyle w:val="Description"/>
              <w:numPr>
                <w:ilvl w:val="0"/>
                <w:numId w:val="0"/>
              </w:numPr>
              <w:ind w:left="432"/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BA3167" w:rsidRPr="006F216D" w:rsidRDefault="00BA3167" w:rsidP="00BA3167">
            <w:pPr>
              <w:rPr>
                <w:sz w:val="24"/>
                <w:szCs w:val="24"/>
              </w:rPr>
            </w:pPr>
          </w:p>
          <w:p w:rsidR="007E609E" w:rsidRPr="006F216D" w:rsidRDefault="00BA3167" w:rsidP="00BA3167">
            <w:pPr>
              <w:tabs>
                <w:tab w:val="left" w:pos="5518"/>
              </w:tabs>
              <w:rPr>
                <w:sz w:val="24"/>
                <w:szCs w:val="24"/>
              </w:rPr>
            </w:pPr>
            <w:r w:rsidRPr="006F216D">
              <w:rPr>
                <w:sz w:val="24"/>
                <w:szCs w:val="24"/>
              </w:rPr>
              <w:tab/>
            </w:r>
          </w:p>
        </w:tc>
      </w:tr>
      <w:tr w:rsidR="007E609E" w:rsidRPr="006F216D" w:rsidTr="00702BA6">
        <w:trPr>
          <w:gridAfter w:val="1"/>
          <w:wAfter w:w="14" w:type="dxa"/>
          <w:trHeight w:val="144"/>
        </w:trPr>
        <w:tc>
          <w:tcPr>
            <w:tcW w:w="7914" w:type="dxa"/>
            <w:tcMar>
              <w:bottom w:w="29" w:type="dxa"/>
            </w:tcMar>
          </w:tcPr>
          <w:p w:rsidR="007E609E" w:rsidRPr="006F216D" w:rsidRDefault="007E609E" w:rsidP="00BA3167">
            <w:pPr>
              <w:pStyle w:val="ResumeBodyTex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bottom w:w="29" w:type="dxa"/>
            </w:tcMar>
          </w:tcPr>
          <w:p w:rsidR="007E609E" w:rsidRPr="006F216D" w:rsidRDefault="007E609E">
            <w:pPr>
              <w:pStyle w:val="ResumeBodyText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22"/>
        </w:trPr>
        <w:tc>
          <w:tcPr>
            <w:tcW w:w="8150" w:type="dxa"/>
            <w:gridSpan w:val="3"/>
          </w:tcPr>
          <w:p w:rsidR="007E609E" w:rsidRPr="006F216D" w:rsidRDefault="00BA3167" w:rsidP="00BA3167">
            <w:pPr>
              <w:pStyle w:val="Description"/>
              <w:numPr>
                <w:ilvl w:val="0"/>
                <w:numId w:val="0"/>
              </w:numPr>
              <w:tabs>
                <w:tab w:val="left" w:pos="5253"/>
              </w:tabs>
              <w:ind w:left="432" w:hanging="288"/>
              <w:rPr>
                <w:sz w:val="24"/>
                <w:szCs w:val="24"/>
              </w:rPr>
            </w:pPr>
            <w:r w:rsidRPr="006F216D">
              <w:rPr>
                <w:sz w:val="24"/>
                <w:szCs w:val="24"/>
              </w:rPr>
              <w:tab/>
            </w:r>
            <w:r w:rsidRPr="006F216D">
              <w:rPr>
                <w:sz w:val="24"/>
                <w:szCs w:val="24"/>
              </w:rPr>
              <w:tab/>
            </w:r>
          </w:p>
        </w:tc>
      </w:tr>
      <w:tr w:rsidR="007E609E" w:rsidRPr="006F216D" w:rsidTr="00702BA6">
        <w:trPr>
          <w:gridAfter w:val="1"/>
          <w:wAfter w:w="14" w:type="dxa"/>
          <w:trHeight w:val="144"/>
        </w:trPr>
        <w:tc>
          <w:tcPr>
            <w:tcW w:w="7914" w:type="dxa"/>
            <w:tcMar>
              <w:bottom w:w="29" w:type="dxa"/>
            </w:tcMar>
          </w:tcPr>
          <w:p w:rsidR="007E609E" w:rsidRPr="006F216D" w:rsidRDefault="007E609E" w:rsidP="00BA3167">
            <w:pPr>
              <w:pStyle w:val="ResumeBodyTex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bottom w:w="29" w:type="dxa"/>
            </w:tcMar>
          </w:tcPr>
          <w:p w:rsidR="007E609E" w:rsidRPr="006F216D" w:rsidRDefault="007E609E">
            <w:pPr>
              <w:pStyle w:val="ResumeBodyText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22"/>
        </w:trPr>
        <w:tc>
          <w:tcPr>
            <w:tcW w:w="8150" w:type="dxa"/>
            <w:gridSpan w:val="3"/>
          </w:tcPr>
          <w:p w:rsidR="007E609E" w:rsidRPr="006F216D" w:rsidRDefault="007E609E" w:rsidP="00BA3167">
            <w:pPr>
              <w:pStyle w:val="Description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144"/>
        </w:trPr>
        <w:tc>
          <w:tcPr>
            <w:tcW w:w="7914" w:type="dxa"/>
            <w:tcMar>
              <w:bottom w:w="29" w:type="dxa"/>
            </w:tcMar>
          </w:tcPr>
          <w:p w:rsidR="007E609E" w:rsidRPr="006F216D" w:rsidRDefault="007E609E" w:rsidP="0019351B">
            <w:pPr>
              <w:pStyle w:val="ResumeBodyTex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bottom w:w="29" w:type="dxa"/>
            </w:tcMar>
          </w:tcPr>
          <w:p w:rsidR="007E609E" w:rsidRPr="006F216D" w:rsidRDefault="007E609E">
            <w:pPr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144"/>
        </w:trPr>
        <w:tc>
          <w:tcPr>
            <w:tcW w:w="8150" w:type="dxa"/>
            <w:gridSpan w:val="3"/>
            <w:tcMar>
              <w:bottom w:w="230" w:type="dxa"/>
            </w:tcMar>
          </w:tcPr>
          <w:p w:rsidR="007E609E" w:rsidRPr="006F216D" w:rsidRDefault="007E609E" w:rsidP="0019351B">
            <w:pPr>
              <w:pStyle w:val="Description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144"/>
        </w:trPr>
        <w:tc>
          <w:tcPr>
            <w:tcW w:w="8150" w:type="dxa"/>
            <w:gridSpan w:val="3"/>
            <w:tcMar>
              <w:bottom w:w="0" w:type="dxa"/>
            </w:tcMar>
          </w:tcPr>
          <w:p w:rsidR="007E609E" w:rsidRPr="006F216D" w:rsidRDefault="007E609E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22"/>
        </w:trPr>
        <w:tc>
          <w:tcPr>
            <w:tcW w:w="7914" w:type="dxa"/>
            <w:shd w:val="clear" w:color="auto" w:fill="auto"/>
            <w:tcMar>
              <w:bottom w:w="29" w:type="dxa"/>
            </w:tcMar>
          </w:tcPr>
          <w:p w:rsidR="007E609E" w:rsidRPr="006F216D" w:rsidRDefault="007E609E" w:rsidP="0019351B">
            <w:pPr>
              <w:pStyle w:val="ResumeBodyTex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bottom w:w="29" w:type="dxa"/>
            </w:tcMar>
          </w:tcPr>
          <w:p w:rsidR="007E609E" w:rsidRPr="006F216D" w:rsidRDefault="007E609E" w:rsidP="00BA3167">
            <w:pPr>
              <w:pStyle w:val="Dates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22"/>
        </w:trPr>
        <w:tc>
          <w:tcPr>
            <w:tcW w:w="7914" w:type="dxa"/>
            <w:shd w:val="clear" w:color="auto" w:fill="auto"/>
          </w:tcPr>
          <w:p w:rsidR="007E609E" w:rsidRPr="006F216D" w:rsidRDefault="007E609E" w:rsidP="0019351B">
            <w:pPr>
              <w:pStyle w:val="Description"/>
              <w:numPr>
                <w:ilvl w:val="0"/>
                <w:numId w:val="0"/>
              </w:numPr>
              <w:ind w:left="432" w:hanging="28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E609E" w:rsidRPr="006F216D" w:rsidRDefault="007E609E">
            <w:pPr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22"/>
        </w:trPr>
        <w:tc>
          <w:tcPr>
            <w:tcW w:w="7914" w:type="dxa"/>
            <w:shd w:val="clear" w:color="auto" w:fill="auto"/>
            <w:tcMar>
              <w:bottom w:w="29" w:type="dxa"/>
            </w:tcMar>
          </w:tcPr>
          <w:p w:rsidR="007E609E" w:rsidRPr="006F216D" w:rsidRDefault="007E609E" w:rsidP="0019351B">
            <w:pPr>
              <w:pStyle w:val="ResumeBodyTex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bottom w:w="29" w:type="dxa"/>
            </w:tcMar>
          </w:tcPr>
          <w:p w:rsidR="007E609E" w:rsidRPr="006F216D" w:rsidRDefault="007E609E" w:rsidP="00BA3167">
            <w:pPr>
              <w:pStyle w:val="Dates"/>
              <w:rPr>
                <w:sz w:val="24"/>
                <w:szCs w:val="24"/>
              </w:rPr>
            </w:pPr>
          </w:p>
        </w:tc>
      </w:tr>
      <w:tr w:rsidR="007E609E" w:rsidRPr="006F216D" w:rsidTr="00702BA6">
        <w:trPr>
          <w:gridAfter w:val="1"/>
          <w:wAfter w:w="14" w:type="dxa"/>
          <w:trHeight w:val="22"/>
        </w:trPr>
        <w:tc>
          <w:tcPr>
            <w:tcW w:w="7914" w:type="dxa"/>
            <w:shd w:val="clear" w:color="auto" w:fill="auto"/>
          </w:tcPr>
          <w:p w:rsidR="007E609E" w:rsidRPr="006F216D" w:rsidRDefault="007E609E" w:rsidP="0019351B">
            <w:pPr>
              <w:pStyle w:val="Description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E609E" w:rsidRPr="006F216D" w:rsidRDefault="007E609E">
            <w:pPr>
              <w:rPr>
                <w:sz w:val="24"/>
                <w:szCs w:val="24"/>
              </w:rPr>
            </w:pPr>
          </w:p>
        </w:tc>
      </w:tr>
    </w:tbl>
    <w:p w:rsidR="007E609E" w:rsidRPr="006F216D" w:rsidRDefault="007E609E">
      <w:pPr>
        <w:rPr>
          <w:sz w:val="24"/>
          <w:szCs w:val="24"/>
        </w:rPr>
      </w:pPr>
    </w:p>
    <w:p w:rsidR="00BA3167" w:rsidRPr="006F216D" w:rsidRDefault="00BA3167">
      <w:pPr>
        <w:rPr>
          <w:sz w:val="24"/>
          <w:szCs w:val="24"/>
        </w:rPr>
      </w:pPr>
    </w:p>
    <w:sectPr w:rsidR="00BA3167" w:rsidRPr="006F216D" w:rsidSect="00E90F1A">
      <w:pgSz w:w="12240" w:h="15840"/>
      <w:pgMar w:top="1440" w:right="1800" w:bottom="720" w:left="25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4F" w:rsidRDefault="00F2714F">
      <w:r>
        <w:separator/>
      </w:r>
    </w:p>
  </w:endnote>
  <w:endnote w:type="continuationSeparator" w:id="0">
    <w:p w:rsidR="00F2714F" w:rsidRDefault="00F2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4F" w:rsidRDefault="00F2714F">
      <w:r>
        <w:separator/>
      </w:r>
    </w:p>
  </w:footnote>
  <w:footnote w:type="continuationSeparator" w:id="0">
    <w:p w:rsidR="00F2714F" w:rsidRDefault="00F2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E3E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39C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9340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98A9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D41278"/>
    <w:multiLevelType w:val="hybridMultilevel"/>
    <w:tmpl w:val="72A8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D665B"/>
    <w:multiLevelType w:val="hybridMultilevel"/>
    <w:tmpl w:val="9CD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15B5"/>
    <w:multiLevelType w:val="hybridMultilevel"/>
    <w:tmpl w:val="FEB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B3B15"/>
    <w:multiLevelType w:val="hybridMultilevel"/>
    <w:tmpl w:val="C1AE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9355C"/>
    <w:multiLevelType w:val="hybridMultilevel"/>
    <w:tmpl w:val="9E38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534E8"/>
    <w:multiLevelType w:val="hybridMultilevel"/>
    <w:tmpl w:val="DC2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53D8B"/>
    <w:multiLevelType w:val="hybridMultilevel"/>
    <w:tmpl w:val="9E78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13245"/>
    <w:multiLevelType w:val="hybridMultilevel"/>
    <w:tmpl w:val="7C8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7001D"/>
    <w:multiLevelType w:val="hybridMultilevel"/>
    <w:tmpl w:val="2194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72DE3"/>
    <w:multiLevelType w:val="hybridMultilevel"/>
    <w:tmpl w:val="2D3E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15895"/>
    <w:multiLevelType w:val="hybridMultilevel"/>
    <w:tmpl w:val="4B5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87E1C"/>
    <w:multiLevelType w:val="hybridMultilevel"/>
    <w:tmpl w:val="785C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0EE6"/>
    <w:multiLevelType w:val="hybridMultilevel"/>
    <w:tmpl w:val="A28A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50C3D"/>
    <w:multiLevelType w:val="hybridMultilevel"/>
    <w:tmpl w:val="3EBC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05A6"/>
    <w:multiLevelType w:val="hybridMultilevel"/>
    <w:tmpl w:val="E1DC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5"/>
  </w:num>
  <w:num w:numId="5">
    <w:abstractNumId w:val="24"/>
  </w:num>
  <w:num w:numId="6">
    <w:abstractNumId w:val="13"/>
  </w:num>
  <w:num w:numId="7">
    <w:abstractNumId w:val="2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8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23"/>
  </w:num>
  <w:num w:numId="20">
    <w:abstractNumId w:val="26"/>
  </w:num>
  <w:num w:numId="21">
    <w:abstractNumId w:val="4"/>
  </w:num>
  <w:num w:numId="22">
    <w:abstractNumId w:val="22"/>
  </w:num>
  <w:num w:numId="23">
    <w:abstractNumId w:val="11"/>
  </w:num>
  <w:num w:numId="24">
    <w:abstractNumId w:val="14"/>
  </w:num>
  <w:num w:numId="25">
    <w:abstractNumId w:val="21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2B"/>
    <w:rsid w:val="00002F77"/>
    <w:rsid w:val="00044B6F"/>
    <w:rsid w:val="000671A2"/>
    <w:rsid w:val="00097ABC"/>
    <w:rsid w:val="000B501D"/>
    <w:rsid w:val="000D4FB2"/>
    <w:rsid w:val="001302D3"/>
    <w:rsid w:val="001421F7"/>
    <w:rsid w:val="00147A99"/>
    <w:rsid w:val="00171B40"/>
    <w:rsid w:val="00171F51"/>
    <w:rsid w:val="00172A1A"/>
    <w:rsid w:val="001773BB"/>
    <w:rsid w:val="0019351B"/>
    <w:rsid w:val="001D0A3B"/>
    <w:rsid w:val="00215088"/>
    <w:rsid w:val="0022204D"/>
    <w:rsid w:val="00241E7C"/>
    <w:rsid w:val="00245522"/>
    <w:rsid w:val="00257E6F"/>
    <w:rsid w:val="00257E80"/>
    <w:rsid w:val="00267F07"/>
    <w:rsid w:val="002A7A5E"/>
    <w:rsid w:val="002C0605"/>
    <w:rsid w:val="002D5F59"/>
    <w:rsid w:val="00300F91"/>
    <w:rsid w:val="00327AED"/>
    <w:rsid w:val="00344297"/>
    <w:rsid w:val="00360E2D"/>
    <w:rsid w:val="00377EE7"/>
    <w:rsid w:val="003B0009"/>
    <w:rsid w:val="003E1C49"/>
    <w:rsid w:val="003F4D8A"/>
    <w:rsid w:val="003F6127"/>
    <w:rsid w:val="00400A72"/>
    <w:rsid w:val="00415A92"/>
    <w:rsid w:val="00417230"/>
    <w:rsid w:val="004375A8"/>
    <w:rsid w:val="004436E4"/>
    <w:rsid w:val="00445F78"/>
    <w:rsid w:val="004542EF"/>
    <w:rsid w:val="00466041"/>
    <w:rsid w:val="00487669"/>
    <w:rsid w:val="004B3AAA"/>
    <w:rsid w:val="004E40B5"/>
    <w:rsid w:val="00500172"/>
    <w:rsid w:val="00514DCA"/>
    <w:rsid w:val="00536689"/>
    <w:rsid w:val="00544684"/>
    <w:rsid w:val="00571FAE"/>
    <w:rsid w:val="0057274D"/>
    <w:rsid w:val="00574EAE"/>
    <w:rsid w:val="00583E60"/>
    <w:rsid w:val="005927E3"/>
    <w:rsid w:val="005A4AF6"/>
    <w:rsid w:val="005B3E8B"/>
    <w:rsid w:val="005C47F5"/>
    <w:rsid w:val="005F5091"/>
    <w:rsid w:val="00620F75"/>
    <w:rsid w:val="00654181"/>
    <w:rsid w:val="00656997"/>
    <w:rsid w:val="006766A6"/>
    <w:rsid w:val="00691108"/>
    <w:rsid w:val="006A2C7E"/>
    <w:rsid w:val="006A6051"/>
    <w:rsid w:val="006B2878"/>
    <w:rsid w:val="006D0306"/>
    <w:rsid w:val="006E2486"/>
    <w:rsid w:val="006F216D"/>
    <w:rsid w:val="00702BA6"/>
    <w:rsid w:val="00744FA0"/>
    <w:rsid w:val="00754093"/>
    <w:rsid w:val="00765E4B"/>
    <w:rsid w:val="0077109F"/>
    <w:rsid w:val="007B0EF9"/>
    <w:rsid w:val="007B431F"/>
    <w:rsid w:val="007D54B0"/>
    <w:rsid w:val="007E609E"/>
    <w:rsid w:val="007E7919"/>
    <w:rsid w:val="00800EC4"/>
    <w:rsid w:val="00813365"/>
    <w:rsid w:val="008142D1"/>
    <w:rsid w:val="0086180B"/>
    <w:rsid w:val="00882737"/>
    <w:rsid w:val="0089345D"/>
    <w:rsid w:val="008A7B17"/>
    <w:rsid w:val="008B2BCA"/>
    <w:rsid w:val="008B6ADD"/>
    <w:rsid w:val="008C3F33"/>
    <w:rsid w:val="008D4993"/>
    <w:rsid w:val="008D526A"/>
    <w:rsid w:val="008F0A42"/>
    <w:rsid w:val="00907E7D"/>
    <w:rsid w:val="009172A8"/>
    <w:rsid w:val="00931D22"/>
    <w:rsid w:val="00944A7D"/>
    <w:rsid w:val="00975A76"/>
    <w:rsid w:val="00984938"/>
    <w:rsid w:val="009A6773"/>
    <w:rsid w:val="009B7213"/>
    <w:rsid w:val="009C39DF"/>
    <w:rsid w:val="00A1271D"/>
    <w:rsid w:val="00A37AED"/>
    <w:rsid w:val="00A4527B"/>
    <w:rsid w:val="00A50993"/>
    <w:rsid w:val="00A54E18"/>
    <w:rsid w:val="00A57451"/>
    <w:rsid w:val="00A57AE2"/>
    <w:rsid w:val="00AA60B9"/>
    <w:rsid w:val="00AF2C83"/>
    <w:rsid w:val="00B053AC"/>
    <w:rsid w:val="00B074A0"/>
    <w:rsid w:val="00B21DDC"/>
    <w:rsid w:val="00B2554F"/>
    <w:rsid w:val="00B62D9B"/>
    <w:rsid w:val="00B76F1E"/>
    <w:rsid w:val="00B80D33"/>
    <w:rsid w:val="00BA3167"/>
    <w:rsid w:val="00BB59A4"/>
    <w:rsid w:val="00BF1D72"/>
    <w:rsid w:val="00C03091"/>
    <w:rsid w:val="00C06008"/>
    <w:rsid w:val="00C2384F"/>
    <w:rsid w:val="00C4552B"/>
    <w:rsid w:val="00C53841"/>
    <w:rsid w:val="00C61F7B"/>
    <w:rsid w:val="00C80186"/>
    <w:rsid w:val="00CA1772"/>
    <w:rsid w:val="00CA30CB"/>
    <w:rsid w:val="00CB1CA1"/>
    <w:rsid w:val="00CC6458"/>
    <w:rsid w:val="00CC6E98"/>
    <w:rsid w:val="00CD7303"/>
    <w:rsid w:val="00CE7FF6"/>
    <w:rsid w:val="00CF0648"/>
    <w:rsid w:val="00CF2684"/>
    <w:rsid w:val="00CF72FB"/>
    <w:rsid w:val="00D3508D"/>
    <w:rsid w:val="00D521B4"/>
    <w:rsid w:val="00D66D8D"/>
    <w:rsid w:val="00D73EE0"/>
    <w:rsid w:val="00DB4F0B"/>
    <w:rsid w:val="00DC118D"/>
    <w:rsid w:val="00DC431B"/>
    <w:rsid w:val="00DF2E74"/>
    <w:rsid w:val="00E72CE5"/>
    <w:rsid w:val="00E7396E"/>
    <w:rsid w:val="00E90F1A"/>
    <w:rsid w:val="00EB6A18"/>
    <w:rsid w:val="00ED255C"/>
    <w:rsid w:val="00ED73DD"/>
    <w:rsid w:val="00EF3E49"/>
    <w:rsid w:val="00F00011"/>
    <w:rsid w:val="00F2714F"/>
    <w:rsid w:val="00F31E4B"/>
    <w:rsid w:val="00F655B6"/>
    <w:rsid w:val="00F727A2"/>
    <w:rsid w:val="00FD4BCB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7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D16349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7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D16349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7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RO%20SEDDY\AppData\Roaming\Microsoft\Templates\RecentCollegeGradResum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FFDFD-2AD4-43A2-838A-76F7BE58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14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seddy OLOO 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IRO</dc:creator>
  <cp:lastModifiedBy>seddy oloo</cp:lastModifiedBy>
  <cp:revision>3</cp:revision>
  <cp:lastPrinted>2006-08-01T17:47:00Z</cp:lastPrinted>
  <dcterms:created xsi:type="dcterms:W3CDTF">2020-07-16T12:45:00Z</dcterms:created>
  <dcterms:modified xsi:type="dcterms:W3CDTF">2020-07-16T12:59:00Z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